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E4" w:rsidRDefault="00815940" w:rsidP="00342DF9">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59912</wp:posOffset>
                </wp:positionV>
                <wp:extent cx="2752725" cy="407670"/>
                <wp:effectExtent l="0" t="0" r="47625" b="495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076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93BA3" w:rsidRPr="005E0E3C" w:rsidRDefault="00E93BA3" w:rsidP="003E13E4">
                            <w:pPr>
                              <w:rPr>
                                <w:rFonts w:ascii="Times New Roman" w:hAnsi="Times New Roman"/>
                                <w:b/>
                                <w:sz w:val="36"/>
                              </w:rPr>
                            </w:pPr>
                            <w:r w:rsidRPr="005E0E3C">
                              <w:rPr>
                                <w:rFonts w:ascii="Times New Roman" w:hAnsi="Times New Roman"/>
                                <w:b/>
                                <w:sz w:val="36"/>
                              </w:rPr>
                              <w:t>ARTIKEL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9pt;margin-top:4.7pt;width:216.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" strokecolor="#666" strokeweight="1pt">
                <v:fill color2="#999" focus="100%" type="gradient"/>
                <v:shadow on="t" color="#7f7f7f" opacity=".5" offset="1pt"/>
                <v:textbox>
                  <w:txbxContent>
                    <w:p w:rsidR="00E93BA3" w:rsidRPr="005E0E3C" w:rsidRDefault="00E93BA3" w:rsidP="003E13E4">
                      <w:pPr>
                        <w:rPr>
                          <w:rFonts w:ascii="Times New Roman" w:hAnsi="Times New Roman"/>
                          <w:b/>
                          <w:sz w:val="36"/>
                        </w:rPr>
                      </w:pPr>
                      <w:r w:rsidRPr="005E0E3C">
                        <w:rPr>
                          <w:rFonts w:ascii="Times New Roman" w:hAnsi="Times New Roman"/>
                          <w:b/>
                          <w:sz w:val="36"/>
                        </w:rPr>
                        <w:t>ARTIKEL PENELITIAN</w:t>
                      </w:r>
                    </w:p>
                  </w:txbxContent>
                </v:textbox>
              </v:shape>
            </w:pict>
          </mc:Fallback>
        </mc:AlternateContent>
      </w:r>
    </w:p>
    <w:p w:rsidR="003E13E4" w:rsidRDefault="003E13E4" w:rsidP="00342DF9">
      <w:pPr>
        <w:widowControl w:val="0"/>
        <w:autoSpaceDE w:val="0"/>
        <w:autoSpaceDN w:val="0"/>
        <w:adjustRightInd w:val="0"/>
        <w:spacing w:after="0" w:line="240" w:lineRule="auto"/>
        <w:jc w:val="center"/>
        <w:rPr>
          <w:rFonts w:ascii="Times New Roman" w:eastAsia="Times New Roman" w:hAnsi="Times New Roman"/>
          <w:b/>
          <w:sz w:val="28"/>
          <w:szCs w:val="28"/>
        </w:rPr>
      </w:pPr>
    </w:p>
    <w:p w:rsidR="003E13E4" w:rsidRDefault="003E13E4" w:rsidP="003E13E4">
      <w:pPr>
        <w:widowControl w:val="0"/>
        <w:tabs>
          <w:tab w:val="left" w:pos="1365"/>
        </w:tabs>
        <w:autoSpaceDE w:val="0"/>
        <w:autoSpaceDN w:val="0"/>
        <w:adjustRightInd w:val="0"/>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b/>
      </w:r>
    </w:p>
    <w:p w:rsidR="002D3846" w:rsidRDefault="002D3846" w:rsidP="00E93BA3">
      <w:pPr>
        <w:spacing w:after="0" w:line="240" w:lineRule="auto"/>
        <w:jc w:val="center"/>
        <w:rPr>
          <w:rFonts w:ascii="Times New Roman" w:hAnsi="Times New Roman"/>
          <w:b/>
          <w:sz w:val="28"/>
          <w:szCs w:val="28"/>
        </w:rPr>
      </w:pPr>
    </w:p>
    <w:p w:rsidR="00E93BA3" w:rsidRDefault="00E93BA3" w:rsidP="00E93BA3">
      <w:pPr>
        <w:spacing w:after="0" w:line="240" w:lineRule="auto"/>
        <w:jc w:val="center"/>
        <w:rPr>
          <w:rFonts w:ascii="Times New Roman" w:hAnsi="Times New Roman"/>
          <w:b/>
          <w:sz w:val="28"/>
          <w:szCs w:val="28"/>
        </w:rPr>
      </w:pPr>
      <w:r w:rsidRPr="00E93BA3">
        <w:rPr>
          <w:rFonts w:ascii="Times New Roman" w:hAnsi="Times New Roman"/>
          <w:b/>
          <w:sz w:val="28"/>
          <w:szCs w:val="28"/>
        </w:rPr>
        <w:t>Determinan Pengambilan Keputusan Menjadi Akseptor</w:t>
      </w:r>
      <w:r>
        <w:rPr>
          <w:rFonts w:ascii="Times New Roman" w:hAnsi="Times New Roman"/>
          <w:b/>
          <w:sz w:val="28"/>
          <w:szCs w:val="28"/>
        </w:rPr>
        <w:t xml:space="preserve"> </w:t>
      </w:r>
    </w:p>
    <w:p w:rsidR="00E515D9" w:rsidRDefault="00E93BA3" w:rsidP="00E93BA3">
      <w:pPr>
        <w:spacing w:after="0" w:line="240" w:lineRule="auto"/>
        <w:jc w:val="center"/>
        <w:rPr>
          <w:rFonts w:ascii="Times New Roman" w:hAnsi="Times New Roman"/>
          <w:b/>
          <w:sz w:val="28"/>
          <w:szCs w:val="28"/>
        </w:rPr>
      </w:pPr>
      <w:r w:rsidRPr="00E93BA3">
        <w:rPr>
          <w:rFonts w:ascii="Times New Roman" w:hAnsi="Times New Roman"/>
          <w:b/>
          <w:sz w:val="28"/>
          <w:szCs w:val="28"/>
        </w:rPr>
        <w:t xml:space="preserve"> Kontrasepsi Implan</w:t>
      </w:r>
    </w:p>
    <w:p w:rsidR="00E93BA3" w:rsidRDefault="00E93BA3" w:rsidP="00E93BA3">
      <w:pPr>
        <w:spacing w:after="0" w:line="240" w:lineRule="auto"/>
        <w:jc w:val="center"/>
        <w:rPr>
          <w:rFonts w:ascii="Times New Roman" w:hAnsi="Times New Roman"/>
          <w:b/>
          <w:sz w:val="24"/>
          <w:szCs w:val="24"/>
          <w:lang w:val="id-ID"/>
        </w:rPr>
      </w:pPr>
    </w:p>
    <w:p w:rsidR="00E93BA3" w:rsidRPr="00E93BA3" w:rsidRDefault="00E93BA3" w:rsidP="00E93BA3">
      <w:pPr>
        <w:spacing w:after="0" w:line="240" w:lineRule="auto"/>
        <w:jc w:val="center"/>
        <w:rPr>
          <w:rFonts w:ascii="Times New Roman" w:hAnsi="Times New Roman"/>
          <w:b/>
          <w:sz w:val="24"/>
          <w:szCs w:val="24"/>
          <w:vertAlign w:val="superscript"/>
          <w:lang w:val="id-ID"/>
        </w:rPr>
      </w:pPr>
      <w:r w:rsidRPr="00E93BA3">
        <w:rPr>
          <w:rFonts w:ascii="Times New Roman" w:hAnsi="Times New Roman"/>
          <w:b/>
          <w:sz w:val="24"/>
          <w:szCs w:val="24"/>
        </w:rPr>
        <w:t>Fazar Kumaladewi S</w:t>
      </w:r>
      <w:r w:rsidRPr="00E93BA3">
        <w:rPr>
          <w:rFonts w:ascii="Times New Roman" w:hAnsi="Times New Roman"/>
          <w:b/>
          <w:sz w:val="24"/>
          <w:szCs w:val="24"/>
          <w:vertAlign w:val="superscript"/>
          <w:lang w:val="id-ID"/>
        </w:rPr>
        <w:t xml:space="preserve"> </w:t>
      </w:r>
      <w:r w:rsidRPr="00E93BA3">
        <w:rPr>
          <w:rFonts w:ascii="Times New Roman" w:hAnsi="Times New Roman"/>
          <w:b/>
          <w:sz w:val="24"/>
          <w:szCs w:val="24"/>
          <w:vertAlign w:val="superscript"/>
        </w:rPr>
        <w:t>1</w:t>
      </w:r>
      <w:r w:rsidRPr="00E93BA3">
        <w:rPr>
          <w:rFonts w:ascii="Times New Roman" w:hAnsi="Times New Roman"/>
          <w:b/>
          <w:bCs/>
          <w:sz w:val="24"/>
          <w:szCs w:val="24"/>
          <w:lang w:val="id-ID"/>
        </w:rPr>
        <w:t>, Raud</w:t>
      </w:r>
      <w:r w:rsidRPr="00E93BA3">
        <w:rPr>
          <w:rFonts w:ascii="Times New Roman" w:hAnsi="Times New Roman"/>
          <w:b/>
          <w:bCs/>
          <w:sz w:val="24"/>
          <w:szCs w:val="24"/>
        </w:rPr>
        <w:t>a</w:t>
      </w:r>
      <w:r w:rsidRPr="00E93BA3">
        <w:rPr>
          <w:rFonts w:ascii="Times New Roman" w:hAnsi="Times New Roman"/>
          <w:b/>
          <w:bCs/>
          <w:sz w:val="24"/>
          <w:szCs w:val="24"/>
          <w:lang w:val="id-ID"/>
        </w:rPr>
        <w:t xml:space="preserve"> Asny Pelupessy</w:t>
      </w:r>
      <w:r w:rsidRPr="00E93BA3">
        <w:rPr>
          <w:rFonts w:ascii="Times New Roman" w:hAnsi="Times New Roman"/>
          <w:b/>
          <w:sz w:val="24"/>
          <w:szCs w:val="24"/>
          <w:vertAlign w:val="superscript"/>
          <w:lang w:val="id-ID"/>
        </w:rPr>
        <w:t xml:space="preserve"> 2</w:t>
      </w:r>
    </w:p>
    <w:p w:rsidR="00E515D9" w:rsidRDefault="00E515D9" w:rsidP="00AF28D1">
      <w:pPr>
        <w:spacing w:after="0" w:line="240" w:lineRule="auto"/>
        <w:jc w:val="center"/>
        <w:rPr>
          <w:rFonts w:ascii="Times New Roman" w:hAnsi="Times New Roman"/>
          <w:b/>
          <w:sz w:val="24"/>
          <w:szCs w:val="24"/>
        </w:rPr>
      </w:pPr>
    </w:p>
    <w:p w:rsidR="00E93BA3" w:rsidRPr="00E93BA3" w:rsidRDefault="00E93BA3" w:rsidP="00E93BA3">
      <w:pPr>
        <w:spacing w:after="0" w:line="240" w:lineRule="auto"/>
        <w:jc w:val="center"/>
        <w:rPr>
          <w:rFonts w:ascii="Times New Roman" w:hAnsi="Times New Roman"/>
          <w:sz w:val="20"/>
          <w:szCs w:val="20"/>
        </w:rPr>
      </w:pPr>
      <w:r w:rsidRPr="00E93BA3">
        <w:rPr>
          <w:rFonts w:ascii="Times New Roman" w:hAnsi="Times New Roman"/>
          <w:sz w:val="20"/>
          <w:szCs w:val="20"/>
          <w:vertAlign w:val="superscript"/>
        </w:rPr>
        <w:t>1</w:t>
      </w:r>
      <w:proofErr w:type="gramStart"/>
      <w:r w:rsidRPr="00E93BA3">
        <w:rPr>
          <w:rFonts w:ascii="Times New Roman" w:hAnsi="Times New Roman"/>
          <w:sz w:val="20"/>
          <w:szCs w:val="20"/>
          <w:vertAlign w:val="superscript"/>
        </w:rPr>
        <w:t>,2</w:t>
      </w:r>
      <w:proofErr w:type="gramEnd"/>
      <w:r w:rsidRPr="00E93BA3">
        <w:rPr>
          <w:rFonts w:ascii="Times New Roman" w:eastAsia="Times New Roman" w:hAnsi="Times New Roman"/>
          <w:sz w:val="20"/>
          <w:szCs w:val="20"/>
        </w:rPr>
        <w:t xml:space="preserve"> Program Studi Kebidanan Program Sarjana Terapan </w:t>
      </w:r>
      <w:r w:rsidRPr="00E93BA3">
        <w:rPr>
          <w:rFonts w:ascii="Times New Roman" w:eastAsia="Times New Roman" w:hAnsi="Times New Roman"/>
          <w:sz w:val="20"/>
          <w:szCs w:val="20"/>
          <w:vertAlign w:val="superscript"/>
          <w:lang w:val="id-ID"/>
        </w:rPr>
        <w:t xml:space="preserve"> </w:t>
      </w:r>
      <w:r w:rsidRPr="00E93BA3">
        <w:rPr>
          <w:rFonts w:ascii="Times New Roman" w:eastAsia="Times New Roman" w:hAnsi="Times New Roman"/>
          <w:sz w:val="20"/>
          <w:szCs w:val="20"/>
        </w:rPr>
        <w:t>Sekolah Tinggi Ilmu Kesehatan Indonesia Maju</w:t>
      </w:r>
      <w:r w:rsidRPr="00E93BA3">
        <w:rPr>
          <w:rFonts w:ascii="Times New Roman" w:hAnsi="Times New Roman"/>
          <w:sz w:val="20"/>
          <w:szCs w:val="20"/>
        </w:rPr>
        <w:t xml:space="preserve"> </w:t>
      </w:r>
    </w:p>
    <w:p w:rsidR="00E93BA3" w:rsidRPr="00E93BA3" w:rsidRDefault="00E93BA3" w:rsidP="00E93BA3">
      <w:pPr>
        <w:spacing w:after="0" w:line="240" w:lineRule="auto"/>
        <w:jc w:val="center"/>
        <w:rPr>
          <w:rFonts w:ascii="Times New Roman" w:hAnsi="Times New Roman"/>
          <w:sz w:val="20"/>
          <w:szCs w:val="20"/>
          <w:lang w:val="id-ID"/>
        </w:rPr>
      </w:pPr>
      <w:proofErr w:type="gramStart"/>
      <w:r w:rsidRPr="00E93BA3">
        <w:rPr>
          <w:rFonts w:ascii="Times New Roman" w:hAnsi="Times New Roman"/>
          <w:sz w:val="20"/>
          <w:szCs w:val="20"/>
        </w:rPr>
        <w:t>Jln.Harapan No 50, Lenteng Agung-Jakarta Selatan 12610</w:t>
      </w:r>
      <w:r w:rsidRPr="00E93BA3">
        <w:rPr>
          <w:rFonts w:ascii="Times New Roman" w:hAnsi="Times New Roman"/>
          <w:sz w:val="20"/>
          <w:szCs w:val="20"/>
          <w:lang w:val="id-ID"/>
        </w:rPr>
        <w:t>.</w:t>
      </w:r>
      <w:proofErr w:type="gramEnd"/>
      <w:r w:rsidRPr="00E93BA3">
        <w:rPr>
          <w:rFonts w:ascii="Times New Roman" w:hAnsi="Times New Roman"/>
          <w:sz w:val="20"/>
          <w:szCs w:val="20"/>
          <w:lang w:val="id-ID"/>
        </w:rPr>
        <w:t xml:space="preserve"> Indonesia</w:t>
      </w:r>
    </w:p>
    <w:p w:rsidR="00E93BA3" w:rsidRPr="00E93BA3" w:rsidRDefault="00E93BA3" w:rsidP="00E93BA3">
      <w:pPr>
        <w:spacing w:after="0" w:line="240" w:lineRule="auto"/>
        <w:jc w:val="center"/>
        <w:rPr>
          <w:rFonts w:ascii="Times New Roman" w:hAnsi="Times New Roman"/>
          <w:sz w:val="20"/>
          <w:szCs w:val="20"/>
        </w:rPr>
      </w:pPr>
      <w:r w:rsidRPr="00E93BA3">
        <w:rPr>
          <w:rFonts w:ascii="Times New Roman" w:hAnsi="Times New Roman"/>
          <w:sz w:val="20"/>
          <w:szCs w:val="20"/>
        </w:rPr>
        <w:t>Telp: (021) 78894045</w:t>
      </w:r>
      <w:r w:rsidRPr="00E93BA3">
        <w:rPr>
          <w:rFonts w:ascii="Times New Roman" w:hAnsi="Times New Roman"/>
          <w:sz w:val="20"/>
          <w:szCs w:val="20"/>
          <w:lang w:val="id-ID"/>
        </w:rPr>
        <w:t xml:space="preserve">, </w:t>
      </w:r>
      <w:r w:rsidRPr="00E93BA3">
        <w:rPr>
          <w:rFonts w:ascii="Times New Roman" w:hAnsi="Times New Roman"/>
          <w:color w:val="000000"/>
          <w:sz w:val="20"/>
          <w:szCs w:val="20"/>
        </w:rPr>
        <w:t xml:space="preserve">email: </w:t>
      </w:r>
      <w:hyperlink r:id="rId9" w:history="1">
        <w:r w:rsidRPr="00E93BA3">
          <w:rPr>
            <w:rFonts w:ascii="Times New Roman" w:hAnsi="Times New Roman"/>
            <w:color w:val="000000"/>
            <w:sz w:val="20"/>
            <w:szCs w:val="20"/>
            <w:vertAlign w:val="superscript"/>
          </w:rPr>
          <w:t>1</w:t>
        </w:r>
      </w:hyperlink>
      <w:r w:rsidRPr="00E93BA3">
        <w:rPr>
          <w:rFonts w:ascii="Times New Roman" w:hAnsi="Times New Roman"/>
          <w:b/>
          <w:bCs/>
          <w:color w:val="000000"/>
          <w:sz w:val="24"/>
          <w:szCs w:val="24"/>
        </w:rPr>
        <w:t xml:space="preserve"> </w:t>
      </w:r>
      <w:r w:rsidRPr="00E93BA3">
        <w:rPr>
          <w:rFonts w:ascii="Times New Roman" w:hAnsi="Times New Roman"/>
          <w:color w:val="000000"/>
          <w:sz w:val="20"/>
          <w:szCs w:val="20"/>
        </w:rPr>
        <w:t>fazarks@</w:t>
      </w:r>
      <w:r w:rsidRPr="00E93BA3">
        <w:rPr>
          <w:rFonts w:ascii="Times New Roman" w:hAnsi="Times New Roman"/>
          <w:sz w:val="20"/>
          <w:szCs w:val="20"/>
        </w:rPr>
        <w:t>gmail.com</w:t>
      </w:r>
      <w:r w:rsidRPr="00E93BA3">
        <w:rPr>
          <w:rFonts w:ascii="Times New Roman" w:hAnsi="Times New Roman"/>
          <w:color w:val="000000"/>
          <w:sz w:val="20"/>
          <w:szCs w:val="20"/>
        </w:rPr>
        <w:t xml:space="preserve">, </w:t>
      </w:r>
      <w:r w:rsidRPr="00E93BA3">
        <w:rPr>
          <w:rFonts w:ascii="Times New Roman" w:hAnsi="Times New Roman"/>
          <w:color w:val="000000"/>
          <w:sz w:val="20"/>
          <w:szCs w:val="20"/>
          <w:vertAlign w:val="superscript"/>
        </w:rPr>
        <w:t>2</w:t>
      </w:r>
      <w:r w:rsidRPr="00E93BA3">
        <w:rPr>
          <w:rFonts w:ascii="Times New Roman" w:hAnsi="Times New Roman"/>
          <w:b/>
          <w:color w:val="000000"/>
          <w:sz w:val="24"/>
          <w:szCs w:val="24"/>
        </w:rPr>
        <w:t xml:space="preserve"> </w:t>
      </w:r>
      <w:r w:rsidRPr="00E93BA3">
        <w:rPr>
          <w:rFonts w:ascii="Times New Roman" w:hAnsi="Times New Roman"/>
          <w:color w:val="000000"/>
          <w:sz w:val="20"/>
          <w:szCs w:val="20"/>
        </w:rPr>
        <w:t>rauda-pelupessy07@gmail.com</w:t>
      </w:r>
      <w:r w:rsidRPr="00E93BA3">
        <w:rPr>
          <w:rFonts w:ascii="Times New Roman" w:hAnsi="Times New Roman"/>
          <w:b/>
          <w:color w:val="000000"/>
          <w:sz w:val="24"/>
          <w:szCs w:val="24"/>
        </w:rPr>
        <w:t xml:space="preserve"> </w:t>
      </w:r>
    </w:p>
    <w:p w:rsidR="00AF28D1" w:rsidRDefault="00AF28D1" w:rsidP="00E57B83">
      <w:pPr>
        <w:widowControl w:val="0"/>
        <w:autoSpaceDE w:val="0"/>
        <w:autoSpaceDN w:val="0"/>
        <w:adjustRightInd w:val="0"/>
        <w:spacing w:after="0"/>
        <w:jc w:val="center"/>
        <w:rPr>
          <w:rFonts w:ascii="Times New Roman" w:hAnsi="Times New Roman"/>
          <w:b/>
          <w:sz w:val="20"/>
          <w:szCs w:val="20"/>
        </w:rPr>
      </w:pPr>
    </w:p>
    <w:p w:rsidR="00AF28D1" w:rsidRDefault="00AF28D1" w:rsidP="00AF28D1">
      <w:pPr>
        <w:spacing w:after="0" w:line="240" w:lineRule="auto"/>
        <w:jc w:val="center"/>
        <w:rPr>
          <w:rFonts w:ascii="Times New Roman" w:eastAsia="Times New Roman" w:hAnsi="Times New Roman"/>
          <w:b/>
          <w:sz w:val="20"/>
          <w:lang w:eastAsia="id-ID"/>
        </w:rPr>
      </w:pPr>
      <w:r w:rsidRPr="00AF28D1">
        <w:rPr>
          <w:rFonts w:ascii="Times New Roman" w:eastAsia="Times New Roman" w:hAnsi="Times New Roman"/>
          <w:b/>
          <w:sz w:val="20"/>
          <w:lang w:val="id-ID" w:eastAsia="id-ID"/>
        </w:rPr>
        <w:t>Abstrak</w:t>
      </w:r>
    </w:p>
    <w:p w:rsidR="00AF28D1" w:rsidRPr="00AF28D1" w:rsidRDefault="00AF28D1" w:rsidP="00AF28D1">
      <w:pPr>
        <w:spacing w:after="0" w:line="240" w:lineRule="auto"/>
        <w:jc w:val="center"/>
        <w:rPr>
          <w:rFonts w:ascii="Times New Roman" w:eastAsia="Times New Roman" w:hAnsi="Times New Roman"/>
          <w:b/>
          <w:sz w:val="20"/>
          <w:lang w:eastAsia="id-ID"/>
        </w:rPr>
      </w:pPr>
    </w:p>
    <w:p w:rsidR="00E93BA3" w:rsidRPr="00E93BA3" w:rsidRDefault="00E93BA3" w:rsidP="00E93BA3">
      <w:pPr>
        <w:spacing w:after="0" w:line="240" w:lineRule="auto"/>
        <w:jc w:val="both"/>
        <w:rPr>
          <w:rFonts w:ascii="Times New Roman" w:hAnsi="Times New Roman"/>
          <w:sz w:val="20"/>
          <w:szCs w:val="20"/>
          <w:lang w:val="id-ID"/>
        </w:rPr>
      </w:pPr>
      <w:r w:rsidRPr="00E93BA3">
        <w:rPr>
          <w:rFonts w:ascii="Times New Roman" w:hAnsi="Times New Roman"/>
          <w:sz w:val="20"/>
          <w:szCs w:val="20"/>
        </w:rPr>
        <w:t>Penelitian ini dilakukan karena angka</w:t>
      </w:r>
      <w:r w:rsidRPr="00E93BA3">
        <w:rPr>
          <w:rFonts w:ascii="Times New Roman" w:hAnsi="Times New Roman"/>
          <w:sz w:val="20"/>
          <w:szCs w:val="20"/>
          <w:lang w:val="id-ID"/>
        </w:rPr>
        <w:t xml:space="preserve"> akseptor KB khususnya kontrasepsi implan di Puskesmas Rijali Kota Ambon </w:t>
      </w:r>
      <w:r w:rsidRPr="00E93BA3">
        <w:rPr>
          <w:rFonts w:ascii="Times New Roman" w:hAnsi="Times New Roman"/>
          <w:sz w:val="20"/>
          <w:szCs w:val="20"/>
        </w:rPr>
        <w:t>ini  masih  di  bawah  Standar  Pelayanan  Minimal (SPM)  kesehatan yang  menetapkan  angka  80%.</w:t>
      </w:r>
      <w:r w:rsidRPr="00E93BA3">
        <w:rPr>
          <w:rFonts w:ascii="Times New Roman" w:hAnsi="Times New Roman"/>
          <w:sz w:val="20"/>
          <w:szCs w:val="20"/>
          <w:lang w:val="id-ID"/>
        </w:rPr>
        <w:t xml:space="preserve"> Tujuan penelitian ini </w:t>
      </w:r>
      <w:r w:rsidRPr="00E93BA3">
        <w:rPr>
          <w:rFonts w:ascii="Times New Roman" w:hAnsi="Times New Roman"/>
          <w:sz w:val="20"/>
          <w:szCs w:val="20"/>
        </w:rPr>
        <w:t xml:space="preserve">untuk mengetahui hubungan </w:t>
      </w:r>
      <w:r w:rsidRPr="00E93BA3">
        <w:rPr>
          <w:rFonts w:ascii="Times New Roman" w:hAnsi="Times New Roman"/>
          <w:sz w:val="20"/>
          <w:szCs w:val="20"/>
          <w:lang w:val="id-ID"/>
        </w:rPr>
        <w:t>dukungan suami, lingkungan, dan peran petugas kesehatan terhadap pengambilan keputusan menjadi akseptor kontrasepsi implan di Puskesmas Rijali Kota Ambon tahun 2018</w:t>
      </w:r>
      <w:r w:rsidRPr="00E93BA3">
        <w:rPr>
          <w:rFonts w:ascii="Times New Roman" w:hAnsi="Times New Roman"/>
          <w:sz w:val="20"/>
          <w:szCs w:val="20"/>
        </w:rPr>
        <w:t xml:space="preserve">. Penelitian ini </w:t>
      </w:r>
      <w:r w:rsidRPr="00E93BA3">
        <w:rPr>
          <w:rFonts w:ascii="Times New Roman" w:hAnsi="Times New Roman"/>
          <w:sz w:val="20"/>
          <w:szCs w:val="20"/>
          <w:lang w:val="id-ID"/>
        </w:rPr>
        <w:t xml:space="preserve">yang digunakan penelitian kuantitatif dengan metode </w:t>
      </w:r>
      <w:r w:rsidRPr="00E93BA3">
        <w:rPr>
          <w:rFonts w:ascii="Times New Roman" w:hAnsi="Times New Roman"/>
          <w:i/>
          <w:sz w:val="20"/>
          <w:szCs w:val="20"/>
          <w:lang w:val="id-ID"/>
        </w:rPr>
        <w:t>cross sectional</w:t>
      </w:r>
      <w:r w:rsidRPr="00E93BA3">
        <w:rPr>
          <w:rFonts w:ascii="Times New Roman" w:hAnsi="Times New Roman"/>
          <w:sz w:val="20"/>
          <w:szCs w:val="20"/>
          <w:lang w:val="id-ID"/>
        </w:rPr>
        <w:t xml:space="preserve">. </w:t>
      </w:r>
      <w:proofErr w:type="gramStart"/>
      <w:r w:rsidRPr="00E93BA3">
        <w:rPr>
          <w:rFonts w:ascii="Times New Roman" w:hAnsi="Times New Roman"/>
          <w:sz w:val="20"/>
          <w:szCs w:val="20"/>
        </w:rPr>
        <w:t xml:space="preserve">Penelitian ini dilakukan pada bulan </w:t>
      </w:r>
      <w:r w:rsidRPr="00E93BA3">
        <w:rPr>
          <w:rFonts w:ascii="Times New Roman" w:hAnsi="Times New Roman"/>
          <w:sz w:val="20"/>
          <w:szCs w:val="20"/>
          <w:lang w:val="id-ID"/>
        </w:rPr>
        <w:t>J</w:t>
      </w:r>
      <w:r w:rsidRPr="00E93BA3">
        <w:rPr>
          <w:rFonts w:ascii="Times New Roman" w:hAnsi="Times New Roman"/>
          <w:sz w:val="20"/>
          <w:szCs w:val="20"/>
        </w:rPr>
        <w:t>uni</w:t>
      </w:r>
      <w:r w:rsidRPr="00E93BA3">
        <w:rPr>
          <w:rFonts w:ascii="Times New Roman" w:hAnsi="Times New Roman"/>
          <w:sz w:val="20"/>
          <w:szCs w:val="20"/>
          <w:lang w:val="id-ID"/>
        </w:rPr>
        <w:t xml:space="preserve"> - J</w:t>
      </w:r>
      <w:r w:rsidRPr="00E93BA3">
        <w:rPr>
          <w:rFonts w:ascii="Times New Roman" w:hAnsi="Times New Roman"/>
          <w:sz w:val="20"/>
          <w:szCs w:val="20"/>
        </w:rPr>
        <w:t>uli 201</w:t>
      </w:r>
      <w:r w:rsidRPr="00E93BA3">
        <w:rPr>
          <w:rFonts w:ascii="Times New Roman" w:hAnsi="Times New Roman"/>
          <w:sz w:val="20"/>
          <w:szCs w:val="20"/>
          <w:lang w:val="id-ID"/>
        </w:rPr>
        <w:t>8</w:t>
      </w:r>
      <w:r w:rsidRPr="00E93BA3">
        <w:rPr>
          <w:rFonts w:ascii="Times New Roman" w:hAnsi="Times New Roman"/>
          <w:sz w:val="20"/>
          <w:szCs w:val="20"/>
        </w:rPr>
        <w:t xml:space="preserve"> di </w:t>
      </w:r>
      <w:r w:rsidRPr="00E93BA3">
        <w:rPr>
          <w:rFonts w:ascii="Times New Roman" w:hAnsi="Times New Roman"/>
          <w:sz w:val="20"/>
          <w:szCs w:val="20"/>
          <w:lang w:val="id-ID"/>
        </w:rPr>
        <w:t>Puskesmas Rijali Kota Ambon tahun 2018.</w:t>
      </w:r>
      <w:proofErr w:type="gramEnd"/>
      <w:r w:rsidRPr="00E93BA3">
        <w:rPr>
          <w:rFonts w:ascii="Times New Roman" w:hAnsi="Times New Roman"/>
          <w:sz w:val="20"/>
          <w:szCs w:val="20"/>
        </w:rPr>
        <w:t xml:space="preserve"> </w:t>
      </w:r>
      <w:r w:rsidRPr="00E93BA3">
        <w:rPr>
          <w:rFonts w:ascii="Times New Roman" w:hAnsi="Times New Roman"/>
          <w:sz w:val="20"/>
          <w:szCs w:val="20"/>
          <w:lang w:val="id-ID"/>
        </w:rPr>
        <w:t>Populasi dalam penelitian sebanyak 100 Responden. dengan menggunakan teknik</w:t>
      </w:r>
      <w:r w:rsidRPr="00E93BA3">
        <w:rPr>
          <w:rFonts w:ascii="Times New Roman" w:hAnsi="Times New Roman"/>
          <w:sz w:val="20"/>
          <w:szCs w:val="20"/>
        </w:rPr>
        <w:t xml:space="preserve"> </w:t>
      </w:r>
      <w:r w:rsidRPr="00E93BA3">
        <w:rPr>
          <w:rFonts w:ascii="Times New Roman" w:hAnsi="Times New Roman"/>
          <w:i/>
          <w:sz w:val="20"/>
          <w:szCs w:val="20"/>
        </w:rPr>
        <w:t>purposive</w:t>
      </w:r>
      <w:r w:rsidRPr="00E93BA3">
        <w:rPr>
          <w:rFonts w:ascii="Times New Roman" w:hAnsi="Times New Roman"/>
          <w:sz w:val="20"/>
          <w:szCs w:val="20"/>
        </w:rPr>
        <w:t xml:space="preserve"> </w:t>
      </w:r>
      <w:r w:rsidRPr="00E93BA3">
        <w:rPr>
          <w:rFonts w:ascii="Times New Roman" w:hAnsi="Times New Roman"/>
          <w:i/>
          <w:sz w:val="20"/>
          <w:szCs w:val="20"/>
          <w:lang w:val="id-ID"/>
        </w:rPr>
        <w:t xml:space="preserve">sampling. </w:t>
      </w:r>
      <w:r w:rsidRPr="00E93BA3">
        <w:rPr>
          <w:rFonts w:ascii="Times New Roman" w:hAnsi="Times New Roman"/>
          <w:sz w:val="20"/>
          <w:szCs w:val="20"/>
          <w:lang w:val="id-ID"/>
        </w:rPr>
        <w:t>Pengumpulan data digunakan kuesioner</w:t>
      </w:r>
      <w:r w:rsidRPr="00E93BA3">
        <w:rPr>
          <w:rFonts w:ascii="Times New Roman" w:hAnsi="Times New Roman"/>
          <w:sz w:val="20"/>
          <w:szCs w:val="20"/>
        </w:rPr>
        <w:t xml:space="preserve"> dan</w:t>
      </w:r>
      <w:r w:rsidRPr="00E93BA3">
        <w:rPr>
          <w:rFonts w:ascii="Times New Roman" w:hAnsi="Times New Roman"/>
          <w:sz w:val="20"/>
          <w:szCs w:val="20"/>
          <w:lang w:val="id-ID"/>
        </w:rPr>
        <w:t xml:space="preserve"> Penelitian ini menggunakan uji statistik </w:t>
      </w:r>
      <w:r w:rsidRPr="00E93BA3">
        <w:rPr>
          <w:rFonts w:ascii="Times New Roman" w:hAnsi="Times New Roman"/>
          <w:i/>
          <w:sz w:val="20"/>
          <w:szCs w:val="20"/>
          <w:lang w:val="id-ID"/>
        </w:rPr>
        <w:t>chisquare</w:t>
      </w:r>
      <w:r w:rsidRPr="00E93BA3">
        <w:rPr>
          <w:rFonts w:ascii="Times New Roman" w:hAnsi="Times New Roman"/>
          <w:sz w:val="20"/>
          <w:szCs w:val="20"/>
        </w:rPr>
        <w:t>.</w:t>
      </w:r>
      <w:r w:rsidRPr="00E93BA3">
        <w:rPr>
          <w:rFonts w:ascii="Times New Roman" w:hAnsi="Times New Roman"/>
          <w:sz w:val="20"/>
          <w:szCs w:val="20"/>
          <w:lang w:val="id-ID"/>
        </w:rPr>
        <w:t xml:space="preserve"> </w:t>
      </w:r>
      <w:r w:rsidRPr="00E93BA3">
        <w:rPr>
          <w:rFonts w:ascii="Times New Roman" w:hAnsi="Times New Roman"/>
          <w:sz w:val="20"/>
          <w:szCs w:val="20"/>
        </w:rPr>
        <w:t>Hasil uji statistik didapatkan nilai P value = 0,0</w:t>
      </w:r>
      <w:r w:rsidRPr="00E93BA3">
        <w:rPr>
          <w:rFonts w:ascii="Times New Roman" w:hAnsi="Times New Roman"/>
          <w:sz w:val="20"/>
          <w:szCs w:val="20"/>
          <w:lang w:val="id-ID"/>
        </w:rPr>
        <w:t xml:space="preserve">28 </w:t>
      </w:r>
      <w:r w:rsidRPr="00E93BA3">
        <w:rPr>
          <w:rFonts w:ascii="Times New Roman" w:hAnsi="Times New Roman"/>
          <w:sz w:val="20"/>
          <w:szCs w:val="20"/>
        </w:rPr>
        <w:t xml:space="preserve">dapat disimpulkan ada hubungan </w:t>
      </w:r>
      <w:r w:rsidRPr="00E93BA3">
        <w:rPr>
          <w:rFonts w:ascii="Times New Roman" w:hAnsi="Times New Roman"/>
          <w:sz w:val="20"/>
          <w:szCs w:val="20"/>
          <w:lang w:val="id-ID"/>
        </w:rPr>
        <w:t>lingkungan terhadap pengambilan keputusan menjadi akseptor kontrasepsi implan di Puskesmas Rijali Kota Ambon tahun 2018</w:t>
      </w:r>
      <w:r w:rsidRPr="00E93BA3">
        <w:rPr>
          <w:rFonts w:ascii="Times New Roman" w:hAnsi="Times New Roman"/>
          <w:sz w:val="20"/>
          <w:szCs w:val="20"/>
        </w:rPr>
        <w:t>.</w:t>
      </w:r>
      <w:r w:rsidRPr="00E93BA3">
        <w:rPr>
          <w:rFonts w:ascii="Times New Roman" w:hAnsi="Times New Roman"/>
          <w:sz w:val="20"/>
          <w:szCs w:val="20"/>
          <w:lang w:val="id-ID"/>
        </w:rPr>
        <w:t xml:space="preserve"> </w:t>
      </w:r>
      <w:r w:rsidRPr="00E93BA3">
        <w:rPr>
          <w:rFonts w:ascii="Times New Roman" w:hAnsi="Times New Roman"/>
          <w:sz w:val="20"/>
          <w:szCs w:val="20"/>
        </w:rPr>
        <w:t>Hasil uji statistik didapatkan nilai P value = 0,0</w:t>
      </w:r>
      <w:r w:rsidRPr="00E93BA3">
        <w:rPr>
          <w:rFonts w:ascii="Times New Roman" w:hAnsi="Times New Roman"/>
          <w:sz w:val="20"/>
          <w:szCs w:val="20"/>
          <w:lang w:val="id-ID"/>
        </w:rPr>
        <w:t xml:space="preserve">09 </w:t>
      </w:r>
      <w:r w:rsidRPr="00E93BA3">
        <w:rPr>
          <w:rFonts w:ascii="Times New Roman" w:hAnsi="Times New Roman"/>
          <w:sz w:val="20"/>
          <w:szCs w:val="20"/>
        </w:rPr>
        <w:t xml:space="preserve">dapat disimpulkan ada hubungan </w:t>
      </w:r>
      <w:r w:rsidRPr="00E93BA3">
        <w:rPr>
          <w:rFonts w:ascii="Times New Roman" w:hAnsi="Times New Roman"/>
          <w:sz w:val="20"/>
          <w:szCs w:val="20"/>
          <w:lang w:val="id-ID"/>
        </w:rPr>
        <w:t>peran tenaga kesehatan terhadap pengambilan keputusan menjadi akseptor kontrasepsi implan di Puskesmas Rijali Kota Ambon tahun 2018</w:t>
      </w:r>
      <w:r w:rsidRPr="00E93BA3">
        <w:rPr>
          <w:rFonts w:ascii="Times New Roman" w:hAnsi="Times New Roman"/>
          <w:sz w:val="20"/>
          <w:szCs w:val="20"/>
        </w:rPr>
        <w:t>.</w:t>
      </w:r>
      <w:r w:rsidRPr="00E93BA3">
        <w:rPr>
          <w:rFonts w:ascii="Times New Roman" w:hAnsi="Times New Roman"/>
          <w:sz w:val="20"/>
          <w:szCs w:val="20"/>
          <w:lang w:val="id-ID"/>
        </w:rPr>
        <w:t xml:space="preserve"> Saran bagi Puskesmas memberikan</w:t>
      </w:r>
      <w:r w:rsidRPr="00E93BA3">
        <w:rPr>
          <w:rFonts w:ascii="Times New Roman" w:hAnsi="Times New Roman"/>
          <w:sz w:val="20"/>
          <w:szCs w:val="20"/>
        </w:rPr>
        <w:t xml:space="preserve"> sumber informasi </w:t>
      </w:r>
      <w:r w:rsidRPr="00E93BA3">
        <w:rPr>
          <w:rFonts w:ascii="Times New Roman" w:hAnsi="Times New Roman"/>
          <w:sz w:val="20"/>
          <w:szCs w:val="20"/>
          <w:lang w:val="id-ID"/>
        </w:rPr>
        <w:t>dan penyuluhan kepada akseptor implan bagaimana memahami penggunaan kontrasepsi</w:t>
      </w:r>
      <w:r w:rsidRPr="00E93BA3">
        <w:rPr>
          <w:rFonts w:ascii="Times New Roman" w:hAnsi="Times New Roman"/>
          <w:sz w:val="20"/>
          <w:szCs w:val="20"/>
        </w:rPr>
        <w:t>.</w:t>
      </w:r>
      <w:r w:rsidRPr="00E93BA3">
        <w:rPr>
          <w:rFonts w:ascii="Times New Roman" w:hAnsi="Times New Roman"/>
          <w:sz w:val="20"/>
          <w:szCs w:val="20"/>
          <w:lang w:val="id-ID"/>
        </w:rPr>
        <w:t xml:space="preserve"> </w:t>
      </w:r>
      <w:proofErr w:type="gramStart"/>
      <w:r w:rsidRPr="00E93BA3">
        <w:rPr>
          <w:rFonts w:ascii="Times New Roman" w:hAnsi="Times New Roman"/>
          <w:sz w:val="20"/>
          <w:szCs w:val="20"/>
        </w:rPr>
        <w:t xml:space="preserve">Memberikan pengetahuan kepada masyarakat, terutama bagi calon akseptor KB </w:t>
      </w:r>
      <w:r w:rsidRPr="00E93BA3">
        <w:rPr>
          <w:rFonts w:ascii="Times New Roman" w:hAnsi="Times New Roman"/>
          <w:sz w:val="20"/>
          <w:szCs w:val="20"/>
          <w:lang w:val="id-ID"/>
        </w:rPr>
        <w:t>implan</w:t>
      </w:r>
      <w:r w:rsidRPr="00E93BA3">
        <w:rPr>
          <w:rFonts w:ascii="Times New Roman" w:hAnsi="Times New Roman"/>
          <w:sz w:val="20"/>
          <w:szCs w:val="20"/>
        </w:rPr>
        <w:t>.</w:t>
      </w:r>
      <w:proofErr w:type="gramEnd"/>
    </w:p>
    <w:p w:rsidR="00E515D9" w:rsidRPr="00473FE0" w:rsidRDefault="00E515D9" w:rsidP="00E515D9">
      <w:pPr>
        <w:autoSpaceDE w:val="0"/>
        <w:autoSpaceDN w:val="0"/>
        <w:adjustRightInd w:val="0"/>
        <w:spacing w:after="0" w:line="240" w:lineRule="auto"/>
        <w:jc w:val="both"/>
        <w:rPr>
          <w:rFonts w:ascii="Times New Roman" w:hAnsi="Times New Roman"/>
          <w:sz w:val="20"/>
          <w:szCs w:val="20"/>
          <w:lang w:val="id-ID" w:eastAsia="id-ID"/>
        </w:rPr>
      </w:pPr>
    </w:p>
    <w:p w:rsidR="00AF28D1" w:rsidRDefault="00AF28D1" w:rsidP="00AF28D1">
      <w:pPr>
        <w:spacing w:after="0" w:line="240" w:lineRule="auto"/>
        <w:rPr>
          <w:rFonts w:ascii="Times New Roman" w:hAnsi="Times New Roman"/>
          <w:sz w:val="20"/>
        </w:rPr>
      </w:pPr>
      <w:r w:rsidRPr="00AF28D1">
        <w:rPr>
          <w:rFonts w:ascii="Times New Roman" w:hAnsi="Times New Roman"/>
          <w:b/>
          <w:bCs/>
          <w:iCs/>
          <w:sz w:val="20"/>
          <w:lang w:val="id-ID"/>
        </w:rPr>
        <w:t>Kata Kunci</w:t>
      </w:r>
      <w:r w:rsidRPr="00AF28D1">
        <w:rPr>
          <w:rFonts w:ascii="Times New Roman" w:hAnsi="Times New Roman"/>
          <w:b/>
          <w:iCs/>
          <w:sz w:val="20"/>
          <w:lang w:val="id-ID"/>
        </w:rPr>
        <w:t xml:space="preserve">: </w:t>
      </w:r>
      <w:r w:rsidR="00E93BA3">
        <w:rPr>
          <w:rFonts w:ascii="Times New Roman" w:hAnsi="Times New Roman"/>
          <w:sz w:val="20"/>
          <w:szCs w:val="20"/>
          <w:lang w:val="id-ID"/>
        </w:rPr>
        <w:t>D</w:t>
      </w:r>
      <w:r w:rsidR="00E93BA3" w:rsidRPr="006D509C">
        <w:rPr>
          <w:rFonts w:ascii="Times New Roman" w:hAnsi="Times New Roman"/>
          <w:sz w:val="20"/>
          <w:szCs w:val="20"/>
          <w:lang w:val="id-ID"/>
        </w:rPr>
        <w:t xml:space="preserve">ukungan suami, </w:t>
      </w:r>
      <w:r w:rsidR="00E93BA3">
        <w:rPr>
          <w:rFonts w:ascii="Times New Roman" w:hAnsi="Times New Roman"/>
          <w:sz w:val="20"/>
          <w:szCs w:val="20"/>
          <w:lang w:val="id-ID"/>
        </w:rPr>
        <w:t>I</w:t>
      </w:r>
      <w:r w:rsidR="00E93BA3" w:rsidRPr="006D509C">
        <w:rPr>
          <w:rFonts w:ascii="Times New Roman" w:hAnsi="Times New Roman"/>
          <w:sz w:val="20"/>
          <w:szCs w:val="20"/>
          <w:lang w:val="id-ID"/>
        </w:rPr>
        <w:t>mplan</w:t>
      </w:r>
      <w:r w:rsidR="00E93BA3">
        <w:rPr>
          <w:rFonts w:ascii="Times New Roman" w:hAnsi="Times New Roman"/>
          <w:sz w:val="20"/>
          <w:szCs w:val="20"/>
          <w:lang w:val="id-ID"/>
        </w:rPr>
        <w:t>, L</w:t>
      </w:r>
      <w:r w:rsidR="00E93BA3" w:rsidRPr="006D509C">
        <w:rPr>
          <w:rFonts w:ascii="Times New Roman" w:hAnsi="Times New Roman"/>
          <w:sz w:val="20"/>
          <w:szCs w:val="20"/>
          <w:lang w:val="id-ID"/>
        </w:rPr>
        <w:t xml:space="preserve">ingkungan, </w:t>
      </w:r>
      <w:r w:rsidR="00E93BA3">
        <w:rPr>
          <w:rFonts w:ascii="Times New Roman" w:hAnsi="Times New Roman"/>
          <w:sz w:val="20"/>
          <w:szCs w:val="20"/>
          <w:lang w:val="id-ID"/>
        </w:rPr>
        <w:t>Nakes.</w:t>
      </w:r>
    </w:p>
    <w:p w:rsidR="006468C8" w:rsidRPr="00AF28D1" w:rsidRDefault="006468C8" w:rsidP="00AF28D1">
      <w:pPr>
        <w:spacing w:after="0" w:line="240" w:lineRule="auto"/>
        <w:rPr>
          <w:rFonts w:ascii="Times New Roman" w:hAnsi="Times New Roman"/>
          <w:iCs/>
          <w:sz w:val="20"/>
          <w:lang w:val="id-ID"/>
        </w:rPr>
      </w:pPr>
    </w:p>
    <w:p w:rsidR="00AF28D1" w:rsidRPr="006468C8" w:rsidRDefault="00AF28D1" w:rsidP="00AF28D1">
      <w:pPr>
        <w:spacing w:after="0" w:line="240" w:lineRule="auto"/>
        <w:jc w:val="center"/>
        <w:rPr>
          <w:rFonts w:ascii="Times New Roman" w:eastAsia="Times New Roman" w:hAnsi="Times New Roman"/>
          <w:b/>
          <w:i/>
          <w:sz w:val="20"/>
          <w:szCs w:val="20"/>
        </w:rPr>
      </w:pPr>
      <w:r w:rsidRPr="006468C8">
        <w:rPr>
          <w:rFonts w:ascii="Times New Roman" w:eastAsia="Times New Roman" w:hAnsi="Times New Roman"/>
          <w:b/>
          <w:i/>
          <w:sz w:val="20"/>
          <w:szCs w:val="20"/>
        </w:rPr>
        <w:t>Abstract</w:t>
      </w:r>
    </w:p>
    <w:p w:rsidR="00AF28D1" w:rsidRPr="006468C8" w:rsidRDefault="00AF28D1" w:rsidP="00AF28D1">
      <w:pPr>
        <w:spacing w:after="0" w:line="240" w:lineRule="auto"/>
        <w:jc w:val="center"/>
        <w:rPr>
          <w:rFonts w:ascii="Times New Roman" w:eastAsia="Times New Roman" w:hAnsi="Times New Roman"/>
          <w:b/>
          <w:i/>
          <w:sz w:val="20"/>
          <w:szCs w:val="20"/>
          <w:lang w:val="id-ID"/>
        </w:rPr>
      </w:pPr>
    </w:p>
    <w:p w:rsidR="00E93BA3" w:rsidRDefault="00E93BA3" w:rsidP="00E93BA3">
      <w:pPr>
        <w:spacing w:after="0"/>
        <w:jc w:val="both"/>
        <w:rPr>
          <w:rFonts w:ascii="Times New Roman" w:hAnsi="Times New Roman"/>
          <w:i/>
          <w:sz w:val="20"/>
          <w:szCs w:val="20"/>
          <w:lang w:val="en"/>
        </w:rPr>
      </w:pPr>
      <w:r w:rsidRPr="00E93BA3">
        <w:rPr>
          <w:rFonts w:ascii="Times New Roman" w:hAnsi="Times New Roman"/>
          <w:i/>
          <w:sz w:val="20"/>
          <w:szCs w:val="20"/>
          <w:lang w:val="en"/>
        </w:rPr>
        <w:t xml:space="preserve">This research was conducted because the number of family planning acceptors, especially implant contraception in Ambon City Rijali Health Center, is still below the health minimum service standard (SPM) which sets the figure of 80%. The purpose of this study was to determine the relationship between husband's support, environment, and the role of health workers in decision making to become implant contraceptive acceptors in Ambon City Rijali Health Center in 2018. This study used quantitative research with cross sectional methods. This research was conducted in June - July 2018 in Ambon City Rijali Health Center in 2018. The population in the study was 100 respondents. </w:t>
      </w:r>
      <w:proofErr w:type="gramStart"/>
      <w:r w:rsidRPr="00E93BA3">
        <w:rPr>
          <w:rFonts w:ascii="Times New Roman" w:hAnsi="Times New Roman"/>
          <w:i/>
          <w:sz w:val="20"/>
          <w:szCs w:val="20"/>
          <w:lang w:val="en"/>
        </w:rPr>
        <w:t>by</w:t>
      </w:r>
      <w:proofErr w:type="gramEnd"/>
      <w:r w:rsidRPr="00E93BA3">
        <w:rPr>
          <w:rFonts w:ascii="Times New Roman" w:hAnsi="Times New Roman"/>
          <w:i/>
          <w:sz w:val="20"/>
          <w:szCs w:val="20"/>
          <w:lang w:val="en"/>
        </w:rPr>
        <w:t xml:space="preserve"> using total sampling technique. Data collection was used questionnaire and this study used chi-square statistical tests. The statistical test results obtained P value = 0.028 can be concluded that there is an environmental relationship to decision making into implant contraceptive acceptors in Ambon City Rijali Health Center in 2018. The results of statistical tests obtained P value = 0.009 can be concluded that there is a relationship between the role of health workers in decision making as acceptors implant contraception at Ambon City Rijali Health Center in 2018. Suggestions for Puskesmas provide sources of information and counseling to implant acceptors how to understand contraceptive use. </w:t>
      </w:r>
      <w:proofErr w:type="gramStart"/>
      <w:r w:rsidRPr="00E93BA3">
        <w:rPr>
          <w:rFonts w:ascii="Times New Roman" w:hAnsi="Times New Roman"/>
          <w:i/>
          <w:sz w:val="20"/>
          <w:szCs w:val="20"/>
          <w:lang w:val="en"/>
        </w:rPr>
        <w:t>Providing knowledge to the community, especially for implantable KB acceptors.</w:t>
      </w:r>
      <w:proofErr w:type="gramEnd"/>
    </w:p>
    <w:p w:rsidR="00E93BA3" w:rsidRPr="00E93BA3" w:rsidRDefault="00E93BA3" w:rsidP="00E93BA3">
      <w:pPr>
        <w:spacing w:after="0"/>
        <w:jc w:val="both"/>
        <w:rPr>
          <w:rFonts w:ascii="Times New Roman" w:hAnsi="Times New Roman"/>
          <w:i/>
          <w:sz w:val="20"/>
          <w:szCs w:val="20"/>
          <w:lang w:val="id-ID"/>
        </w:rPr>
      </w:pPr>
    </w:p>
    <w:p w:rsidR="00E93BA3" w:rsidRDefault="006468C8" w:rsidP="00E515D9">
      <w:pPr>
        <w:spacing w:after="0" w:line="259" w:lineRule="auto"/>
        <w:jc w:val="both"/>
        <w:rPr>
          <w:rFonts w:ascii="Times New Roman" w:hAnsi="Times New Roman"/>
          <w:i/>
          <w:sz w:val="20"/>
          <w:szCs w:val="20"/>
        </w:rPr>
      </w:pPr>
      <w:r w:rsidRPr="006468C8">
        <w:rPr>
          <w:rFonts w:ascii="Times New Roman" w:hAnsi="Times New Roman"/>
          <w:b/>
          <w:i/>
          <w:sz w:val="20"/>
          <w:szCs w:val="20"/>
          <w:lang w:val="id-ID"/>
        </w:rPr>
        <w:t>Keywords:</w:t>
      </w:r>
      <w:r w:rsidRPr="006468C8">
        <w:rPr>
          <w:rFonts w:ascii="Times New Roman" w:hAnsi="Times New Roman"/>
          <w:i/>
          <w:sz w:val="20"/>
          <w:szCs w:val="20"/>
          <w:lang w:val="id-ID"/>
        </w:rPr>
        <w:t xml:space="preserve"> </w:t>
      </w:r>
      <w:r w:rsidR="00E93BA3">
        <w:rPr>
          <w:rFonts w:ascii="Times New Roman" w:hAnsi="Times New Roman"/>
          <w:i/>
          <w:sz w:val="20"/>
          <w:szCs w:val="20"/>
          <w:lang w:val="id-ID"/>
        </w:rPr>
        <w:t>E</w:t>
      </w:r>
      <w:r w:rsidR="00E93BA3" w:rsidRPr="006D509C">
        <w:rPr>
          <w:rFonts w:ascii="Times New Roman" w:hAnsi="Times New Roman"/>
          <w:i/>
          <w:sz w:val="20"/>
          <w:szCs w:val="20"/>
        </w:rPr>
        <w:t>nvironme</w:t>
      </w:r>
      <w:r w:rsidR="00E93BA3">
        <w:rPr>
          <w:rFonts w:ascii="Times New Roman" w:hAnsi="Times New Roman"/>
          <w:i/>
          <w:sz w:val="20"/>
          <w:szCs w:val="20"/>
        </w:rPr>
        <w:t xml:space="preserve">nt, </w:t>
      </w:r>
      <w:r w:rsidR="00E93BA3">
        <w:rPr>
          <w:rFonts w:ascii="Times New Roman" w:hAnsi="Times New Roman"/>
          <w:i/>
          <w:sz w:val="20"/>
          <w:szCs w:val="20"/>
          <w:lang w:val="id-ID"/>
        </w:rPr>
        <w:t>H</w:t>
      </w:r>
      <w:r w:rsidR="00E93BA3" w:rsidRPr="006D509C">
        <w:rPr>
          <w:rFonts w:ascii="Times New Roman" w:hAnsi="Times New Roman"/>
          <w:i/>
          <w:sz w:val="20"/>
          <w:szCs w:val="20"/>
        </w:rPr>
        <w:t xml:space="preserve">ealth </w:t>
      </w:r>
      <w:r w:rsidR="00E93BA3" w:rsidRPr="00145C44">
        <w:rPr>
          <w:rFonts w:ascii="Times New Roman" w:hAnsi="Times New Roman"/>
          <w:i/>
          <w:sz w:val="20"/>
          <w:szCs w:val="20"/>
          <w:lang w:val="en"/>
        </w:rPr>
        <w:t>workers</w:t>
      </w:r>
      <w:r w:rsidR="00E93BA3" w:rsidRPr="006D509C">
        <w:rPr>
          <w:rFonts w:ascii="Times New Roman" w:hAnsi="Times New Roman"/>
          <w:i/>
          <w:sz w:val="20"/>
          <w:szCs w:val="20"/>
        </w:rPr>
        <w:t xml:space="preserve">, </w:t>
      </w:r>
      <w:r w:rsidR="00E93BA3">
        <w:rPr>
          <w:rFonts w:ascii="Times New Roman" w:hAnsi="Times New Roman"/>
          <w:i/>
          <w:sz w:val="20"/>
          <w:szCs w:val="20"/>
          <w:lang w:val="id-ID"/>
        </w:rPr>
        <w:t>H</w:t>
      </w:r>
      <w:r w:rsidR="00E93BA3" w:rsidRPr="006D509C">
        <w:rPr>
          <w:rFonts w:ascii="Times New Roman" w:hAnsi="Times New Roman"/>
          <w:i/>
          <w:sz w:val="20"/>
          <w:szCs w:val="20"/>
        </w:rPr>
        <w:t xml:space="preserve">usband's support, </w:t>
      </w:r>
      <w:r w:rsidR="00E93BA3">
        <w:rPr>
          <w:rFonts w:ascii="Times New Roman" w:hAnsi="Times New Roman"/>
          <w:i/>
          <w:sz w:val="20"/>
          <w:szCs w:val="20"/>
          <w:lang w:val="id-ID"/>
        </w:rPr>
        <w:t>I</w:t>
      </w:r>
      <w:r w:rsidR="00E93BA3">
        <w:rPr>
          <w:rFonts w:ascii="Times New Roman" w:hAnsi="Times New Roman"/>
          <w:i/>
          <w:sz w:val="20"/>
          <w:szCs w:val="20"/>
        </w:rPr>
        <w:t>mplant</w:t>
      </w:r>
      <w:r w:rsidR="00E93BA3">
        <w:rPr>
          <w:rFonts w:ascii="Times New Roman" w:hAnsi="Times New Roman"/>
          <w:i/>
          <w:sz w:val="20"/>
          <w:szCs w:val="20"/>
          <w:lang w:val="id-ID"/>
        </w:rPr>
        <w:t>s.</w:t>
      </w:r>
    </w:p>
    <w:p w:rsidR="00E93BA3" w:rsidRDefault="00E93BA3" w:rsidP="00E515D9">
      <w:pPr>
        <w:spacing w:after="0" w:line="259" w:lineRule="auto"/>
        <w:jc w:val="both"/>
        <w:rPr>
          <w:rFonts w:ascii="Times New Roman" w:hAnsi="Times New Roman"/>
          <w:i/>
          <w:sz w:val="20"/>
          <w:szCs w:val="20"/>
        </w:rPr>
      </w:pPr>
    </w:p>
    <w:p w:rsidR="00E93BA3" w:rsidRPr="00E93BA3" w:rsidRDefault="00E93BA3" w:rsidP="00E515D9">
      <w:pPr>
        <w:spacing w:after="0" w:line="259" w:lineRule="auto"/>
        <w:jc w:val="both"/>
        <w:rPr>
          <w:rFonts w:ascii="Times New Roman" w:hAnsi="Times New Roman"/>
          <w:i/>
          <w:sz w:val="20"/>
          <w:szCs w:val="20"/>
        </w:rPr>
        <w:sectPr w:rsidR="00E93BA3" w:rsidRPr="00E93BA3" w:rsidSect="00C92409">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418" w:left="1418" w:header="720" w:footer="716" w:gutter="0"/>
          <w:pgNumType w:start="182"/>
          <w:cols w:space="720"/>
          <w:titlePg/>
          <w:docGrid w:linePitch="360"/>
        </w:sectPr>
      </w:pP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lastRenderedPageBreak/>
        <w:t>Pendahuluan</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r w:rsidRPr="00E93BA3">
        <w:rPr>
          <w:rFonts w:ascii="Times New Roman" w:hAnsi="Times New Roman"/>
        </w:rPr>
        <w:t>Indonesia merupakan sebuah negara berkembang dengan jumlah penduduk sebanyak 252.124.458 jiwa dengan luas wilayah 1.913.378,68 km2 dan  kepadatan  penduduk  sebesar  131,76  jiwa/km2</w:t>
      </w:r>
      <w:r w:rsidRPr="00E93BA3">
        <w:rPr>
          <w:rFonts w:ascii="Times New Roman" w:hAnsi="Times New Roman"/>
          <w:lang w:val="id-ID"/>
        </w:rPr>
        <w:t xml:space="preserve">. </w:t>
      </w:r>
      <w:r w:rsidRPr="00E93BA3">
        <w:rPr>
          <w:rFonts w:ascii="Times New Roman" w:hAnsi="Times New Roman"/>
          <w:vertAlign w:val="superscript"/>
          <w:lang w:val="id-ID"/>
        </w:rPr>
        <w:t>1</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proofErr w:type="gramStart"/>
      <w:r w:rsidRPr="00E93BA3">
        <w:rPr>
          <w:rFonts w:ascii="Times New Roman" w:hAnsi="Times New Roman"/>
        </w:rPr>
        <w:t>Salah satu faktor yang mempengaruhi laju pertumbuhan penduduk adalah fertilitas.</w:t>
      </w:r>
      <w:proofErr w:type="gramEnd"/>
      <w:r w:rsidRPr="00E93BA3">
        <w:rPr>
          <w:rFonts w:ascii="Times New Roman" w:hAnsi="Times New Roman"/>
        </w:rPr>
        <w:t xml:space="preserve"> </w:t>
      </w:r>
      <w:proofErr w:type="gramStart"/>
      <w:r w:rsidRPr="00E93BA3">
        <w:rPr>
          <w:rFonts w:ascii="Times New Roman" w:hAnsi="Times New Roman"/>
        </w:rPr>
        <w:t>Angka Kelahiran Total (</w:t>
      </w:r>
      <w:r w:rsidRPr="00E93BA3">
        <w:rPr>
          <w:rFonts w:ascii="Times New Roman" w:hAnsi="Times New Roman"/>
          <w:i/>
        </w:rPr>
        <w:t>Total Fertility Rate</w:t>
      </w:r>
      <w:r w:rsidRPr="00E93BA3">
        <w:rPr>
          <w:rFonts w:ascii="Times New Roman" w:hAnsi="Times New Roman"/>
        </w:rPr>
        <w:t>, TFR) dapat menunjukkan keberhasilan suatu negara atau daerah dalam melaksanakan pembangunan di bidang sosial ekonomi dan menunjukkan tingkat keberhasilan program KB (Keluarga Berencana) yang telah dilaksanakan.</w:t>
      </w:r>
      <w:proofErr w:type="gramEnd"/>
      <w:r w:rsidRPr="00E93BA3">
        <w:rPr>
          <w:rFonts w:ascii="Times New Roman" w:hAnsi="Times New Roman"/>
        </w:rPr>
        <w:t xml:space="preserve"> Menurut Undang-Undang No. 10 tahun 1992, KB (Keluarga Berencana) adalah upaya peningkatan kepedulian dan peran serta masyarakat melalui pendewasaan  usia  perkawinan,  pengaturan  kelahiran,  pembinaan ketahanan  keluarga,  peningkatan  kesejahteraan  keluarga  untuk mewujudkan keluarga kecil, bahagia, sejahtera.</w:t>
      </w:r>
      <w:r w:rsidRPr="00E93BA3">
        <w:rPr>
          <w:rFonts w:ascii="Times New Roman" w:hAnsi="Times New Roman"/>
          <w:vertAlign w:val="superscript"/>
          <w:lang w:val="id-ID"/>
        </w:rPr>
        <w:t>2</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r w:rsidRPr="00E93BA3">
        <w:rPr>
          <w:rFonts w:ascii="Times New Roman" w:hAnsi="Times New Roman"/>
          <w:lang w:val="id-ID"/>
        </w:rPr>
        <w:t>T</w:t>
      </w:r>
      <w:r w:rsidRPr="00E93BA3">
        <w:rPr>
          <w:rFonts w:ascii="Times New Roman" w:hAnsi="Times New Roman"/>
        </w:rPr>
        <w:t xml:space="preserve">ujuan program KB nasional adalah untuk memenuhi permintaan masyarakat  akan  pelayanan  KB dan  Kesehatan  Reproduksi  (KR)  yang berkualitas, menurunkan Angka Kematian Ibu (AKI) dan Angka Kematian Bayi (AKB) serta penanggulangan masalah kesehatan reproduksi untuk membentuk  keluarga  kecil  berkualitas.  </w:t>
      </w:r>
      <w:proofErr w:type="gramStart"/>
      <w:r w:rsidRPr="00E93BA3">
        <w:rPr>
          <w:rFonts w:ascii="Times New Roman" w:hAnsi="Times New Roman"/>
        </w:rPr>
        <w:t>Program  KB</w:t>
      </w:r>
      <w:proofErr w:type="gramEnd"/>
      <w:r w:rsidRPr="00E93BA3">
        <w:rPr>
          <w:rFonts w:ascii="Times New Roman" w:hAnsi="Times New Roman"/>
        </w:rPr>
        <w:t xml:space="preserve">  juga  mempunyai tujuan untuk menurunkan angka TFR yang tercantum dalam RPJMN (Rencana Pembangunan Jangka Menengah Nasional) 2015-2019.</w:t>
      </w:r>
      <w:r w:rsidRPr="00E93BA3">
        <w:rPr>
          <w:rFonts w:ascii="Times New Roman" w:hAnsi="Times New Roman"/>
          <w:lang w:val="id-ID"/>
        </w:rPr>
        <w:t xml:space="preserve"> </w:t>
      </w:r>
      <w:r w:rsidRPr="00E93BA3">
        <w:rPr>
          <w:rFonts w:ascii="Times New Roman" w:hAnsi="Times New Roman"/>
        </w:rPr>
        <w:t xml:space="preserve">Angka TFR Indonesia tahun 2016 sebesar 2,3 dan masih belum mencapai  target  penurunan  TFR  yang telah  ditetapkan  oleh  </w:t>
      </w:r>
      <w:r w:rsidRPr="00E93BA3">
        <w:rPr>
          <w:rFonts w:ascii="Times New Roman" w:hAnsi="Times New Roman"/>
          <w:i/>
        </w:rPr>
        <w:t xml:space="preserve">Millenium Development Goals </w:t>
      </w:r>
      <w:r w:rsidRPr="00E93BA3">
        <w:rPr>
          <w:rFonts w:ascii="Times New Roman" w:hAnsi="Times New Roman"/>
        </w:rPr>
        <w:t>(MDGs) yaitu sebesar 2,1% pada tahun 2015. Salah satu   penyebab   tidak   tercapainya   sasaran   ini   karena   penggunaan kontrasepsi untuk mengendalikan kelahiran yang belum berjalan secara efektif dan efisien.Salah satu strategi dari pelaksanaan program KB yang tercantum dalam RPJMN 2015-2019  adalah meningkatkan penggunaan MKJP (Metode Kontrasepsi Jangka Panjang), seperti IUD (</w:t>
      </w:r>
      <w:r w:rsidRPr="00E93BA3">
        <w:rPr>
          <w:rFonts w:ascii="Times New Roman" w:hAnsi="Times New Roman"/>
          <w:i/>
        </w:rPr>
        <w:t>Intra Uterine Device</w:t>
      </w:r>
      <w:r w:rsidRPr="00E93BA3">
        <w:rPr>
          <w:rFonts w:ascii="Times New Roman" w:hAnsi="Times New Roman"/>
        </w:rPr>
        <w:t>), implant, dan sterilisasi.</w:t>
      </w:r>
      <w:r w:rsidRPr="00E93BA3">
        <w:rPr>
          <w:rFonts w:ascii="Times New Roman" w:hAnsi="Times New Roman"/>
          <w:vertAlign w:val="superscript"/>
          <w:lang w:val="id-ID"/>
        </w:rPr>
        <w:t>3</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r w:rsidRPr="00E93BA3">
        <w:rPr>
          <w:rFonts w:ascii="Times New Roman" w:hAnsi="Times New Roman"/>
          <w:lang w:val="id-ID"/>
        </w:rPr>
        <w:t>J</w:t>
      </w:r>
      <w:r w:rsidRPr="00E93BA3">
        <w:rPr>
          <w:rFonts w:ascii="Times New Roman" w:hAnsi="Times New Roman"/>
        </w:rPr>
        <w:t xml:space="preserve">umlah peserta KB baru menurut metode kontrasepsi sampai bulan Februari tahun 2015 di Indonesia yaitu IUD 36.601 (6,87%), MOW  7.867  (1,48%),  MOP  547  (0,10%),  implant  51.843  (9,73%), kondom 27.997   (5,25%), suntik 278.333 (52,21%), </w:t>
      </w:r>
      <w:r w:rsidRPr="00E93BA3">
        <w:rPr>
          <w:rFonts w:ascii="Times New Roman" w:hAnsi="Times New Roman"/>
        </w:rPr>
        <w:lastRenderedPageBreak/>
        <w:t>dan pil 129.880 (24,36%).</w:t>
      </w:r>
      <w:r w:rsidRPr="00E93BA3">
        <w:rPr>
          <w:rFonts w:ascii="Times New Roman" w:hAnsi="Times New Roman"/>
          <w:lang w:val="id-ID"/>
        </w:rPr>
        <w:t xml:space="preserve"> </w:t>
      </w:r>
      <w:r w:rsidRPr="00E93BA3">
        <w:rPr>
          <w:rFonts w:ascii="Times New Roman" w:hAnsi="Times New Roman"/>
        </w:rPr>
        <w:t xml:space="preserve">Berdasarkan data </w:t>
      </w:r>
      <w:proofErr w:type="gramStart"/>
      <w:r w:rsidRPr="00E93BA3">
        <w:rPr>
          <w:rFonts w:ascii="Times New Roman" w:hAnsi="Times New Roman"/>
        </w:rPr>
        <w:t>tersebut  diketahui</w:t>
      </w:r>
      <w:proofErr w:type="gramEnd"/>
      <w:r w:rsidRPr="00E93BA3">
        <w:rPr>
          <w:rFonts w:ascii="Times New Roman" w:hAnsi="Times New Roman"/>
        </w:rPr>
        <w:t xml:space="preserve">  bahwa</w:t>
      </w:r>
      <w:r w:rsidRPr="00E93BA3">
        <w:rPr>
          <w:rFonts w:ascii="Times New Roman" w:hAnsi="Times New Roman"/>
          <w:lang w:val="id-ID"/>
        </w:rPr>
        <w:t xml:space="preserve"> </w:t>
      </w:r>
      <w:r w:rsidRPr="00E93BA3">
        <w:rPr>
          <w:rFonts w:ascii="Times New Roman" w:hAnsi="Times New Roman"/>
        </w:rPr>
        <w:t>pola penggunaan kontrasepsi di Indonesia masih didominasi oleh kontrasepsi hormonal dan bersifat jangka pendek.</w:t>
      </w:r>
      <w:r w:rsidRPr="00E93BA3">
        <w:rPr>
          <w:rFonts w:ascii="Times New Roman" w:hAnsi="Times New Roman"/>
          <w:vertAlign w:val="superscript"/>
          <w:lang w:val="id-ID"/>
        </w:rPr>
        <w:t>4</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proofErr w:type="gramStart"/>
      <w:r w:rsidRPr="00E93BA3">
        <w:rPr>
          <w:rFonts w:ascii="Times New Roman" w:hAnsi="Times New Roman"/>
        </w:rPr>
        <w:t>KB merupakan usaha suami istri untuk mengukur jumlah dan jarak anak yang diinginkan.usaha yang dimaksud termaksud kontrasepsi atau pencegahan kehamilan dan perencanaan keluarga.</w:t>
      </w:r>
      <w:proofErr w:type="gramEnd"/>
      <w:r w:rsidRPr="00E93BA3">
        <w:rPr>
          <w:rFonts w:ascii="Times New Roman" w:hAnsi="Times New Roman"/>
        </w:rPr>
        <w:t xml:space="preserve"> Prinsip dasar Kontrasepsi adalah mencegah sperma laki-laki mencapai dan membuahi sel telur wanita atau mencegah telur yang sudah dibuahi untuk berimplantasi (melekat) dan berkembang di dalam Rahim</w:t>
      </w:r>
      <w:r w:rsidRPr="00E93BA3">
        <w:rPr>
          <w:rFonts w:ascii="Times New Roman" w:hAnsi="Times New Roman"/>
          <w:lang w:val="id-ID"/>
        </w:rPr>
        <w:t>.</w:t>
      </w:r>
      <w:r w:rsidRPr="00E93BA3">
        <w:rPr>
          <w:rFonts w:ascii="Times New Roman" w:hAnsi="Times New Roman"/>
          <w:vertAlign w:val="superscript"/>
          <w:lang w:val="id-ID"/>
        </w:rPr>
        <w:t>5</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proofErr w:type="gramStart"/>
      <w:r w:rsidRPr="00E93BA3">
        <w:rPr>
          <w:rFonts w:ascii="Times New Roman" w:hAnsi="Times New Roman"/>
        </w:rPr>
        <w:t>Seperti sebagian besar metode kontrasepsi, implant juga memiliki kelebihan dan kekurangan.</w:t>
      </w:r>
      <w:proofErr w:type="gramEnd"/>
      <w:r w:rsidRPr="00E93BA3">
        <w:rPr>
          <w:rFonts w:ascii="Times New Roman" w:hAnsi="Times New Roman"/>
        </w:rPr>
        <w:t xml:space="preserve"> Kelebihan dari metode kontrasepsi implant yaitu: dapat dipakai oleh semua perempuan dalam usia reproduksi, sangat efektif (0,8% kehamilan per 100 perempuan dalam tahun pertama) segera setelah pemasangan,  </w:t>
      </w:r>
      <w:r w:rsidRPr="00E93BA3">
        <w:rPr>
          <w:rFonts w:ascii="Times New Roman" w:hAnsi="Times New Roman"/>
          <w:i/>
        </w:rPr>
        <w:t>reversibel</w:t>
      </w:r>
      <w:r w:rsidRPr="00E93BA3">
        <w:rPr>
          <w:rFonts w:ascii="Times New Roman" w:hAnsi="Times New Roman"/>
        </w:rPr>
        <w:t xml:space="preserve">,  berjangka  panjang  (dapat  sampai  3  tahun  tidak perlu ganti), dan meningkatkan hubungan seksual karena tidak perlu takut untuk hamil. Dengan Implant, tidak ada efek samping hormonal serta tidak mempengaruhi produksi dan kualitas ASI. Selain itu implant dapat dipasang segera setelah </w:t>
      </w:r>
      <w:r w:rsidRPr="00E93BA3">
        <w:rPr>
          <w:rFonts w:ascii="Times New Roman" w:hAnsi="Times New Roman"/>
          <w:i/>
        </w:rPr>
        <w:t xml:space="preserve">abortus </w:t>
      </w:r>
      <w:r w:rsidRPr="00E93BA3">
        <w:rPr>
          <w:rFonts w:ascii="Times New Roman" w:hAnsi="Times New Roman"/>
        </w:rPr>
        <w:t xml:space="preserve">bila tidak ada infeksi sehingga dapat membantu mencegah kehamilan </w:t>
      </w:r>
      <w:r w:rsidRPr="00E93BA3">
        <w:rPr>
          <w:rFonts w:ascii="Times New Roman" w:hAnsi="Times New Roman"/>
          <w:i/>
        </w:rPr>
        <w:t>ektopik</w:t>
      </w:r>
      <w:r w:rsidRPr="00E93BA3">
        <w:rPr>
          <w:rFonts w:ascii="Times New Roman" w:hAnsi="Times New Roman"/>
        </w:rPr>
        <w:t>.</w:t>
      </w:r>
      <w:r w:rsidRPr="00E93BA3">
        <w:rPr>
          <w:rFonts w:ascii="Times New Roman" w:hAnsi="Times New Roman"/>
          <w:vertAlign w:val="superscript"/>
          <w:lang w:val="id-ID"/>
        </w:rPr>
        <w:t>6</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proofErr w:type="gramStart"/>
      <w:r w:rsidRPr="00E93BA3">
        <w:rPr>
          <w:rFonts w:ascii="Times New Roman" w:hAnsi="Times New Roman"/>
        </w:rPr>
        <w:t>Metode MKJP merupakan metode kontrasepsi yang paling efektif.</w:t>
      </w:r>
      <w:proofErr w:type="gramEnd"/>
      <w:r w:rsidRPr="00E93BA3">
        <w:rPr>
          <w:rFonts w:ascii="Times New Roman" w:hAnsi="Times New Roman"/>
        </w:rPr>
        <w:t xml:space="preserve"> Bila dilihat dari data justru terdapat kecenderungan  pola pemakaian kontrasespi  non  MKJP,  dimana dari  57% </w:t>
      </w:r>
      <w:r w:rsidRPr="00E93BA3">
        <w:rPr>
          <w:rFonts w:ascii="Times New Roman" w:hAnsi="Times New Roman"/>
          <w:i/>
        </w:rPr>
        <w:t xml:space="preserve">Contraceptive  Prevalence  Rate  </w:t>
      </w:r>
      <w:r w:rsidRPr="00E93BA3">
        <w:rPr>
          <w:rFonts w:ascii="Times New Roman" w:hAnsi="Times New Roman"/>
        </w:rPr>
        <w:t>(CPR)  sebesar  43,7%  menggunakan  non MKJP dan 10,6% yang menggunakan MJKP. Pola penggunaan MKJP cenderung menurun 18</w:t>
      </w:r>
      <w:proofErr w:type="gramStart"/>
      <w:r w:rsidRPr="00E93BA3">
        <w:rPr>
          <w:rFonts w:ascii="Times New Roman" w:hAnsi="Times New Roman"/>
        </w:rPr>
        <w:t>,7</w:t>
      </w:r>
      <w:proofErr w:type="gramEnd"/>
      <w:r w:rsidRPr="00E93BA3">
        <w:rPr>
          <w:rFonts w:ascii="Times New Roman" w:hAnsi="Times New Roman"/>
        </w:rPr>
        <w:t>% pada tahun 1991 menjadi 10,6% tahun 2012. Tingginya penggunaan non MKJP juga terjadi pada akseptor KB baru yaitu sebesar 82</w:t>
      </w:r>
      <w:proofErr w:type="gramStart"/>
      <w:r w:rsidRPr="00E93BA3">
        <w:rPr>
          <w:rFonts w:ascii="Times New Roman" w:hAnsi="Times New Roman"/>
        </w:rPr>
        <w:t>,48</w:t>
      </w:r>
      <w:proofErr w:type="gramEnd"/>
      <w:r w:rsidRPr="00E93BA3">
        <w:rPr>
          <w:rFonts w:ascii="Times New Roman" w:hAnsi="Times New Roman"/>
        </w:rPr>
        <w:t>%, sedangkan yang menggunakan MKJP hanya sebesar 17,52%.</w:t>
      </w:r>
      <w:r w:rsidRPr="00E93BA3">
        <w:rPr>
          <w:rFonts w:ascii="Times New Roman" w:hAnsi="Times New Roman"/>
          <w:vertAlign w:val="superscript"/>
          <w:lang w:val="id-ID"/>
        </w:rPr>
        <w:t>7</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proofErr w:type="gramStart"/>
      <w:r w:rsidRPr="00E93BA3">
        <w:rPr>
          <w:rFonts w:ascii="Times New Roman" w:hAnsi="Times New Roman"/>
        </w:rPr>
        <w:t>KB merupakan salah satu upaya preventif yang efektif untuk meningkatkan kualitas seorang ibu atau keluarga.</w:t>
      </w:r>
      <w:proofErr w:type="gramEnd"/>
      <w:r w:rsidRPr="00E93BA3">
        <w:rPr>
          <w:rFonts w:ascii="Times New Roman" w:hAnsi="Times New Roman"/>
        </w:rPr>
        <w:t xml:space="preserve"> Dari</w:t>
      </w:r>
      <w:r w:rsidRPr="00E93BA3">
        <w:rPr>
          <w:rFonts w:ascii="Times New Roman" w:hAnsi="Times New Roman"/>
          <w:lang w:val="id-ID"/>
        </w:rPr>
        <w:t xml:space="preserve"> </w:t>
      </w:r>
      <w:r w:rsidRPr="00E93BA3">
        <w:rPr>
          <w:rFonts w:ascii="Times New Roman" w:hAnsi="Times New Roman"/>
        </w:rPr>
        <w:t>pendataan selama tahun 2015, jumlah WUS (Wanita Usia Subur) yang menggunakan KB</w:t>
      </w:r>
      <w:r w:rsidRPr="00E93BA3">
        <w:rPr>
          <w:rFonts w:ascii="Times New Roman" w:hAnsi="Times New Roman"/>
          <w:lang w:val="id-ID"/>
        </w:rPr>
        <w:t xml:space="preserve"> </w:t>
      </w:r>
      <w:r w:rsidRPr="00E93BA3">
        <w:rPr>
          <w:rFonts w:ascii="Times New Roman" w:hAnsi="Times New Roman"/>
        </w:rPr>
        <w:t>secara aktif sebesar 47,8</w:t>
      </w:r>
      <w:r w:rsidRPr="00E93BA3">
        <w:rPr>
          <w:rFonts w:ascii="Times New Roman" w:hAnsi="Times New Roman"/>
          <w:lang w:val="id-ID"/>
        </w:rPr>
        <w:t xml:space="preserve"> </w:t>
      </w:r>
      <w:r w:rsidRPr="00E93BA3">
        <w:rPr>
          <w:rFonts w:ascii="Times New Roman" w:hAnsi="Times New Roman"/>
        </w:rPr>
        <w:t>dari total WUS 71.568</w:t>
      </w:r>
      <w:r w:rsidRPr="00E93BA3">
        <w:rPr>
          <w:rFonts w:ascii="Times New Roman" w:hAnsi="Times New Roman"/>
          <w:lang w:val="id-ID"/>
        </w:rPr>
        <w:t xml:space="preserve"> </w:t>
      </w:r>
      <w:r w:rsidRPr="00E93BA3">
        <w:rPr>
          <w:rFonts w:ascii="Times New Roman" w:hAnsi="Times New Roman"/>
        </w:rPr>
        <w:t>tahun 2014 jumlah WUS yang menggunakan KB secara aktif sebesar 39,554 dari total WUS  71.570</w:t>
      </w:r>
      <w:r w:rsidRPr="00E93BA3">
        <w:rPr>
          <w:rFonts w:ascii="Times New Roman" w:hAnsi="Times New Roman"/>
          <w:lang w:val="id-ID"/>
        </w:rPr>
        <w:t xml:space="preserve"> </w:t>
      </w:r>
      <w:r w:rsidRPr="00E93BA3">
        <w:rPr>
          <w:rFonts w:ascii="Times New Roman" w:hAnsi="Times New Roman"/>
        </w:rPr>
        <w:t xml:space="preserve">orang    angka  ini  masih  di  bawah  Standar  Pelayanan  Minimal </w:t>
      </w:r>
      <w:r w:rsidRPr="00E93BA3">
        <w:rPr>
          <w:rFonts w:ascii="Times New Roman" w:hAnsi="Times New Roman"/>
        </w:rPr>
        <w:lastRenderedPageBreak/>
        <w:t xml:space="preserve">(SPM)  kesehatan yang  menetapkan  angka  80%.  </w:t>
      </w:r>
      <w:proofErr w:type="gramStart"/>
      <w:r w:rsidRPr="00E93BA3">
        <w:rPr>
          <w:rFonts w:ascii="Times New Roman" w:hAnsi="Times New Roman"/>
        </w:rPr>
        <w:t>Namun  ada</w:t>
      </w:r>
      <w:proofErr w:type="gramEnd"/>
      <w:r w:rsidRPr="00E93BA3">
        <w:rPr>
          <w:rFonts w:ascii="Times New Roman" w:hAnsi="Times New Roman"/>
        </w:rPr>
        <w:t xml:space="preserve"> sedikit</w:t>
      </w:r>
      <w:r w:rsidRPr="00E93BA3">
        <w:rPr>
          <w:rFonts w:ascii="Times New Roman" w:hAnsi="Times New Roman"/>
          <w:lang w:val="id-ID"/>
        </w:rPr>
        <w:t xml:space="preserve"> </w:t>
      </w:r>
      <w:r w:rsidRPr="00E93BA3">
        <w:rPr>
          <w:rFonts w:ascii="Times New Roman" w:hAnsi="Times New Roman"/>
        </w:rPr>
        <w:t>peningkatan dibanding tahun 2014 yaitu 78%</w:t>
      </w:r>
      <w:r w:rsidRPr="00E93BA3">
        <w:rPr>
          <w:rFonts w:ascii="Times New Roman" w:hAnsi="Times New Roman"/>
          <w:lang w:val="id-ID"/>
        </w:rPr>
        <w:t xml:space="preserve"> </w:t>
      </w:r>
      <w:r w:rsidRPr="00E93BA3">
        <w:rPr>
          <w:rFonts w:ascii="Times New Roman" w:hAnsi="Times New Roman"/>
        </w:rPr>
        <w:t xml:space="preserve">Angka ini masih dibawah Standar Pelayanan Minimal (SPM). Jenis </w:t>
      </w:r>
      <w:r w:rsidRPr="00E93BA3">
        <w:rPr>
          <w:rFonts w:ascii="Times New Roman" w:hAnsi="Times New Roman"/>
          <w:lang w:val="id-ID"/>
        </w:rPr>
        <w:t>alat kontrasepsi</w:t>
      </w:r>
      <w:r w:rsidRPr="00E93BA3">
        <w:rPr>
          <w:rFonts w:ascii="Times New Roman" w:hAnsi="Times New Roman"/>
        </w:rPr>
        <w:t xml:space="preserve"> yang paling disukai   adalah suntikan   KB   dan   Pil   KB,   masing-masing   sebesar   55</w:t>
      </w:r>
      <w:proofErr w:type="gramStart"/>
      <w:r w:rsidRPr="00E93BA3">
        <w:rPr>
          <w:rFonts w:ascii="Times New Roman" w:hAnsi="Times New Roman"/>
        </w:rPr>
        <w:t>,2</w:t>
      </w:r>
      <w:proofErr w:type="gramEnd"/>
      <w:r w:rsidRPr="00E93BA3">
        <w:rPr>
          <w:rFonts w:ascii="Times New Roman" w:hAnsi="Times New Roman"/>
        </w:rPr>
        <w:t>% dan 28,7%</w:t>
      </w:r>
      <w:r w:rsidRPr="00E93BA3">
        <w:rPr>
          <w:rFonts w:ascii="Times New Roman" w:hAnsi="Times New Roman"/>
          <w:lang w:val="id-ID"/>
        </w:rPr>
        <w:t>,implant sebanyak 16,1 % oleh karena kurangnya pengetahuan masyarakat terhadap kontarsepsi implan masih kurang</w:t>
      </w:r>
      <w:r w:rsidRPr="00E93BA3">
        <w:rPr>
          <w:rFonts w:ascii="Times New Roman" w:hAnsi="Times New Roman"/>
        </w:rPr>
        <w:t>. Sedangkan  peserta  KB</w:t>
      </w:r>
      <w:r w:rsidRPr="00E93BA3">
        <w:rPr>
          <w:rFonts w:ascii="Times New Roman" w:hAnsi="Times New Roman"/>
          <w:lang w:val="id-ID"/>
        </w:rPr>
        <w:t xml:space="preserve"> </w:t>
      </w:r>
      <w:r w:rsidRPr="00E93BA3">
        <w:rPr>
          <w:rFonts w:ascii="Times New Roman" w:hAnsi="Times New Roman"/>
        </w:rPr>
        <w:t>baru  selama  tahun  2015  sebanyak  12.547</w:t>
      </w:r>
      <w:r w:rsidRPr="00E93BA3">
        <w:rPr>
          <w:rFonts w:ascii="Times New Roman" w:hAnsi="Times New Roman"/>
          <w:lang w:val="id-ID"/>
        </w:rPr>
        <w:t xml:space="preserve"> </w:t>
      </w:r>
      <w:r w:rsidRPr="00E93BA3">
        <w:rPr>
          <w:rFonts w:ascii="Times New Roman" w:hAnsi="Times New Roman"/>
        </w:rPr>
        <w:t>orang, peserta KB baru tahun 2014  sebanyak 11.229</w:t>
      </w:r>
      <w:r w:rsidRPr="00E93BA3">
        <w:rPr>
          <w:rFonts w:ascii="Times New Roman" w:hAnsi="Times New Roman"/>
          <w:lang w:val="id-ID"/>
        </w:rPr>
        <w:t xml:space="preserve">. </w:t>
      </w:r>
      <w:proofErr w:type="gramStart"/>
      <w:r w:rsidRPr="00E93BA3">
        <w:rPr>
          <w:rFonts w:ascii="Times New Roman" w:hAnsi="Times New Roman"/>
        </w:rPr>
        <w:t>Banyak wanita yang mengalami kesulitan dalam menentukan pilihan jenis kontrasepsi.</w:t>
      </w:r>
      <w:proofErr w:type="gramEnd"/>
      <w:r w:rsidRPr="00E93BA3">
        <w:rPr>
          <w:rFonts w:ascii="Times New Roman" w:hAnsi="Times New Roman"/>
        </w:rPr>
        <w:t xml:space="preserve"> Hal ini tidak hanya terbatasnya metode yang tersedia, tetapi juga oleh ketidaktahuan tentang persyaratan dan keamanan </w:t>
      </w:r>
      <w:proofErr w:type="gramStart"/>
      <w:r w:rsidRPr="00E93BA3">
        <w:rPr>
          <w:rFonts w:ascii="Times New Roman" w:hAnsi="Times New Roman"/>
        </w:rPr>
        <w:t>metode  kontrasepsi</w:t>
      </w:r>
      <w:proofErr w:type="gramEnd"/>
      <w:r w:rsidRPr="00E93BA3">
        <w:rPr>
          <w:rFonts w:ascii="Times New Roman" w:hAnsi="Times New Roman"/>
        </w:rPr>
        <w:t xml:space="preserve"> tersebut. </w:t>
      </w:r>
      <w:proofErr w:type="gramStart"/>
      <w:r w:rsidRPr="00E93BA3">
        <w:rPr>
          <w:rFonts w:ascii="Times New Roman" w:hAnsi="Times New Roman"/>
        </w:rPr>
        <w:t>Berbagai faktor yang harus dipertimbangkan termasuk status kesehatan, efek samping, konsekuensi kegagalan atau kehamilan yang tidak diinginkan.</w:t>
      </w:r>
      <w:proofErr w:type="gramEnd"/>
      <w:r w:rsidRPr="00E93BA3">
        <w:rPr>
          <w:rFonts w:ascii="Times New Roman" w:hAnsi="Times New Roman"/>
        </w:rPr>
        <w:t xml:space="preserve"> Tidak ada satupun metode kontraseps</w:t>
      </w:r>
      <w:r w:rsidRPr="00E93BA3">
        <w:rPr>
          <w:rFonts w:ascii="Times New Roman" w:hAnsi="Times New Roman"/>
          <w:lang w:val="id-ID"/>
        </w:rPr>
        <w:t xml:space="preserve">i </w:t>
      </w:r>
      <w:proofErr w:type="gramStart"/>
      <w:r w:rsidRPr="00E93BA3">
        <w:rPr>
          <w:rFonts w:ascii="Times New Roman" w:hAnsi="Times New Roman"/>
        </w:rPr>
        <w:t>yang  aman</w:t>
      </w:r>
      <w:proofErr w:type="gramEnd"/>
      <w:r w:rsidRPr="00E93BA3">
        <w:rPr>
          <w:rFonts w:ascii="Times New Roman" w:hAnsi="Times New Roman"/>
        </w:rPr>
        <w:t xml:space="preserve">  dan  efektif  bagi  semua  akseptor,  karena  masing-masing mempunyai kesesuaian dan kecocokan individual bagi akseptor.</w:t>
      </w:r>
      <w:r w:rsidRPr="00E93BA3">
        <w:rPr>
          <w:rFonts w:ascii="Times New Roman" w:hAnsi="Times New Roman"/>
          <w:vertAlign w:val="superscript"/>
          <w:lang w:val="id-ID"/>
        </w:rPr>
        <w:t>8</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Berdasarkan hasil wawancara yang peneliti lakukan pada 15 orang W</w:t>
      </w:r>
      <w:r w:rsidRPr="00E93BA3">
        <w:rPr>
          <w:rFonts w:ascii="Times New Roman" w:hAnsi="Times New Roman"/>
          <w:lang w:val="id-ID"/>
        </w:rPr>
        <w:t>US</w:t>
      </w:r>
      <w:r w:rsidRPr="00E93BA3">
        <w:rPr>
          <w:rFonts w:ascii="Times New Roman" w:hAnsi="Times New Roman"/>
        </w:rPr>
        <w:t xml:space="preserve"> yang akan </w:t>
      </w:r>
      <w:r w:rsidRPr="00E93BA3">
        <w:rPr>
          <w:rFonts w:ascii="Times New Roman" w:hAnsi="Times New Roman"/>
          <w:lang w:val="id-ID"/>
        </w:rPr>
        <w:t>m</w:t>
      </w:r>
      <w:r w:rsidRPr="00E93BA3">
        <w:rPr>
          <w:rFonts w:ascii="Times New Roman" w:hAnsi="Times New Roman"/>
        </w:rPr>
        <w:t>enjadi akseptor KB di bulan April tahun 2018 yang ada di wilayah kerja</w:t>
      </w:r>
      <w:r w:rsidRPr="00E93BA3">
        <w:rPr>
          <w:rFonts w:ascii="Times New Roman" w:hAnsi="Times New Roman"/>
          <w:lang w:val="id-ID"/>
        </w:rPr>
        <w:t xml:space="preserve"> Puskesmas </w:t>
      </w:r>
      <w:r w:rsidRPr="00E93BA3">
        <w:rPr>
          <w:rFonts w:ascii="Times New Roman" w:hAnsi="Times New Roman"/>
          <w:lang w:val="en-SG"/>
        </w:rPr>
        <w:t>Rijali Kota Ambon</w:t>
      </w:r>
      <w:r w:rsidRPr="00E93BA3">
        <w:rPr>
          <w:rFonts w:ascii="Times New Roman" w:hAnsi="Times New Roman"/>
          <w:lang w:val="id-ID"/>
        </w:rPr>
        <w:t xml:space="preserve"> </w:t>
      </w:r>
      <w:r w:rsidRPr="00E93BA3">
        <w:rPr>
          <w:rFonts w:ascii="Times New Roman" w:hAnsi="Times New Roman"/>
        </w:rPr>
        <w:t>di dapatkan dari 15 orang ibu ada 8 (53</w:t>
      </w:r>
      <w:proofErr w:type="gramStart"/>
      <w:r w:rsidRPr="00E93BA3">
        <w:rPr>
          <w:rFonts w:ascii="Times New Roman" w:hAnsi="Times New Roman"/>
        </w:rPr>
        <w:t>,3</w:t>
      </w:r>
      <w:proofErr w:type="gramEnd"/>
      <w:r w:rsidRPr="00E93BA3">
        <w:rPr>
          <w:rFonts w:ascii="Times New Roman" w:hAnsi="Times New Roman"/>
        </w:rPr>
        <w:t>%) orang ibu yang memilih alat kontrasepsi suntikan,dan ibu mengatakan dalam pemilihan alat kontrasepsi ini tidak pernah melibatkan suami atau pasangan,</w:t>
      </w:r>
      <w:r w:rsidRPr="00E93BA3">
        <w:rPr>
          <w:rFonts w:ascii="Times New Roman" w:hAnsi="Times New Roman"/>
          <w:lang w:val="id-ID"/>
        </w:rPr>
        <w:t xml:space="preserve"> </w:t>
      </w:r>
      <w:r w:rsidRPr="00E93BA3">
        <w:rPr>
          <w:rFonts w:ascii="Times New Roman" w:hAnsi="Times New Roman"/>
        </w:rPr>
        <w:t xml:space="preserve">mereka memutuskan sendiri kontrasepsi yang akan digunakan. Dan </w:t>
      </w:r>
      <w:proofErr w:type="gramStart"/>
      <w:r w:rsidRPr="00E93BA3">
        <w:rPr>
          <w:rFonts w:ascii="Times New Roman" w:hAnsi="Times New Roman"/>
        </w:rPr>
        <w:t>ada  5</w:t>
      </w:r>
      <w:proofErr w:type="gramEnd"/>
      <w:r w:rsidRPr="00E93BA3">
        <w:rPr>
          <w:rFonts w:ascii="Times New Roman" w:hAnsi="Times New Roman"/>
        </w:rPr>
        <w:t xml:space="preserve"> (33,3 %) orang ibu memilih alat kontrasepsi pil karena, saat mudah didapat dan harganya bias</w:t>
      </w:r>
      <w:r w:rsidRPr="00E93BA3">
        <w:rPr>
          <w:rFonts w:ascii="Times New Roman" w:hAnsi="Times New Roman"/>
          <w:lang w:val="id-ID"/>
        </w:rPr>
        <w:t>a</w:t>
      </w:r>
      <w:r w:rsidRPr="00E93BA3">
        <w:rPr>
          <w:rFonts w:ascii="Times New Roman" w:hAnsi="Times New Roman"/>
        </w:rPr>
        <w:t xml:space="preserve"> dijangkau. dan sisanya 1 (6,6  %) orang ibu memilih implant kerena mengetahui dari tetangga dan IUD 1 (6,6 %).</w:t>
      </w:r>
      <w:r w:rsidRPr="00E93BA3">
        <w:rPr>
          <w:rFonts w:ascii="Times New Roman" w:hAnsi="Times New Roman"/>
          <w:lang w:val="id-ID"/>
        </w:rPr>
        <w:t xml:space="preserve"> </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 xml:space="preserve">Oleh karena masih rendahnya ibu yang menggunakan pemakaian metode kontrasepsi implant dibandingkan dengan </w:t>
      </w:r>
      <w:r w:rsidRPr="00E93BA3">
        <w:rPr>
          <w:rFonts w:ascii="Times New Roman" w:hAnsi="Times New Roman"/>
          <w:lang w:val="id-ID"/>
        </w:rPr>
        <w:t>KB</w:t>
      </w:r>
      <w:r w:rsidRPr="00E93BA3">
        <w:rPr>
          <w:rFonts w:ascii="Times New Roman" w:hAnsi="Times New Roman"/>
        </w:rPr>
        <w:t xml:space="preserve"> suntik dan pil membuat penulis tertarik untuk melakukan penelitian tentang Hubungan Antara Dukungan Suami, Lingkungan dan Peran Petugas Kesehatan Terhadap Pengambilan Keputusan Menjadi Akseptor Kontrasepsi Implant di </w:t>
      </w:r>
      <w:r w:rsidRPr="00E93BA3">
        <w:rPr>
          <w:rFonts w:ascii="Times New Roman" w:hAnsi="Times New Roman"/>
          <w:lang w:val="id-ID"/>
        </w:rPr>
        <w:t xml:space="preserve">Puskesmas </w:t>
      </w:r>
      <w:r w:rsidRPr="00E93BA3">
        <w:rPr>
          <w:rFonts w:ascii="Times New Roman" w:hAnsi="Times New Roman"/>
          <w:lang w:val="en-SG"/>
        </w:rPr>
        <w:t>Rijali Kota Ambon</w:t>
      </w:r>
      <w:r w:rsidRPr="00E93BA3">
        <w:rPr>
          <w:rFonts w:ascii="Times New Roman" w:hAnsi="Times New Roman"/>
          <w:lang w:val="id-ID"/>
        </w:rPr>
        <w:t xml:space="preserve"> </w:t>
      </w:r>
      <w:r w:rsidRPr="00E93BA3">
        <w:rPr>
          <w:rFonts w:ascii="Times New Roman" w:hAnsi="Times New Roman"/>
        </w:rPr>
        <w:t>Tahun 2018</w:t>
      </w:r>
      <w:r w:rsidRPr="00E93BA3">
        <w:rPr>
          <w:rFonts w:ascii="Times New Roman" w:hAnsi="Times New Roman"/>
          <w:lang w:val="id-ID"/>
        </w:rPr>
        <w:t xml:space="preserve">. </w:t>
      </w:r>
    </w:p>
    <w:p w:rsidR="00E93BA3" w:rsidRPr="00E93BA3" w:rsidRDefault="00E93BA3" w:rsidP="00E93BA3">
      <w:pPr>
        <w:spacing w:before="120" w:after="120" w:line="240" w:lineRule="auto"/>
        <w:ind w:firstLine="567"/>
        <w:jc w:val="both"/>
        <w:rPr>
          <w:rFonts w:ascii="Times New Roman" w:hAnsi="Times New Roman"/>
        </w:rPr>
      </w:pPr>
      <w:r w:rsidRPr="00E93BA3">
        <w:rPr>
          <w:rFonts w:ascii="Times New Roman" w:hAnsi="Times New Roman"/>
          <w:lang w:val="id-ID"/>
        </w:rPr>
        <w:t>U</w:t>
      </w:r>
      <w:r w:rsidRPr="00E93BA3">
        <w:rPr>
          <w:rFonts w:ascii="Times New Roman" w:hAnsi="Times New Roman"/>
        </w:rPr>
        <w:t xml:space="preserve">ntuk mengetahui apakah ada hubungan </w:t>
      </w:r>
      <w:r w:rsidRPr="00E93BA3">
        <w:rPr>
          <w:rFonts w:ascii="Times New Roman" w:hAnsi="Times New Roman"/>
          <w:lang w:val="id-ID"/>
        </w:rPr>
        <w:t xml:space="preserve">dukungan suami, lingkungan, dan peran petugas kesehatan terhadap pengambilan keputusan menjadi akseptor kontrasepsi </w:t>
      </w:r>
      <w:r w:rsidRPr="00E93BA3">
        <w:rPr>
          <w:rFonts w:ascii="Times New Roman" w:hAnsi="Times New Roman"/>
          <w:lang w:val="id-ID"/>
        </w:rPr>
        <w:lastRenderedPageBreak/>
        <w:t>implan di Puskesmas Rijali Kota Ambon tahun 2018</w:t>
      </w:r>
      <w:r w:rsidRPr="00E93BA3">
        <w:rPr>
          <w:rFonts w:ascii="Times New Roman" w:hAnsi="Times New Roman"/>
        </w:rPr>
        <w:t>.</w:t>
      </w: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t>Metode</w:t>
      </w:r>
    </w:p>
    <w:p w:rsidR="00E93BA3" w:rsidRPr="00E93BA3" w:rsidRDefault="00E93BA3" w:rsidP="00E93BA3">
      <w:pPr>
        <w:spacing w:before="120" w:after="120" w:line="240" w:lineRule="auto"/>
        <w:ind w:firstLine="567"/>
        <w:jc w:val="both"/>
        <w:rPr>
          <w:rFonts w:ascii="Times New Roman" w:hAnsi="Times New Roman"/>
          <w:lang w:val="id-ID"/>
        </w:rPr>
      </w:pPr>
      <w:proofErr w:type="gramStart"/>
      <w:r w:rsidRPr="00E93BA3">
        <w:rPr>
          <w:rFonts w:ascii="Times New Roman" w:hAnsi="Times New Roman"/>
        </w:rPr>
        <w:t>Jenis penelitian ini adalah kuantitatif</w:t>
      </w:r>
      <w:r w:rsidRPr="00E93BA3">
        <w:rPr>
          <w:rFonts w:ascii="Times New Roman" w:hAnsi="Times New Roman"/>
          <w:lang w:val="id-ID"/>
        </w:rPr>
        <w:t xml:space="preserve"> dengan metode </w:t>
      </w:r>
      <w:r w:rsidRPr="00E93BA3">
        <w:rPr>
          <w:rFonts w:ascii="Times New Roman" w:hAnsi="Times New Roman"/>
        </w:rPr>
        <w:t>Cross Sectional.</w:t>
      </w:r>
      <w:proofErr w:type="gramEnd"/>
      <w:r w:rsidRPr="00E93BA3">
        <w:rPr>
          <w:rFonts w:ascii="Times New Roman" w:hAnsi="Times New Roman"/>
        </w:rPr>
        <w:t xml:space="preserve"> Desain</w:t>
      </w:r>
      <w:r w:rsidRPr="00E93BA3">
        <w:rPr>
          <w:rFonts w:ascii="Times New Roman" w:hAnsi="Times New Roman"/>
          <w:lang w:val="id-ID"/>
        </w:rPr>
        <w:t xml:space="preserve"> </w:t>
      </w:r>
      <w:r w:rsidRPr="00E93BA3">
        <w:rPr>
          <w:rFonts w:ascii="Times New Roman" w:hAnsi="Times New Roman"/>
        </w:rPr>
        <w:t>penelitian merupakan suatu strategi penelitian dalam mengidentifikasi permasalahan sebelum perencanaan akhir pengumpulan data dan digunakan untuk mendefinisikan struktur dimana penelitian dilaksanakan.</w:t>
      </w:r>
      <w:r w:rsidRPr="00E93BA3">
        <w:rPr>
          <w:rFonts w:ascii="Times New Roman" w:hAnsi="Times New Roman"/>
          <w:vertAlign w:val="superscript"/>
          <w:lang w:val="id-ID"/>
        </w:rPr>
        <w:t>9</w:t>
      </w:r>
      <w:r w:rsidRPr="00E93BA3">
        <w:rPr>
          <w:rFonts w:ascii="Times New Roman" w:hAnsi="Times New Roman"/>
        </w:rPr>
        <w:t xml:space="preserve"> Dengan melakukan pendekatan secara </w:t>
      </w:r>
      <w:r w:rsidRPr="00E93BA3">
        <w:rPr>
          <w:rFonts w:ascii="Times New Roman" w:hAnsi="Times New Roman"/>
          <w:i/>
        </w:rPr>
        <w:t xml:space="preserve">cross sectional </w:t>
      </w:r>
      <w:r w:rsidRPr="00E93BA3">
        <w:rPr>
          <w:rFonts w:ascii="Times New Roman" w:hAnsi="Times New Roman"/>
        </w:rPr>
        <w:t>(pendekatan silang), yaitu suatu penelitian untuk mempelajari dinamika korelasi antara faktor-faktor resiko dengan efek, dengan cara pendekatan, observasi atau pengumpulan data sekaligus pada waktu yang bersamaan.</w:t>
      </w:r>
      <w:r w:rsidRPr="00E93BA3">
        <w:rPr>
          <w:rFonts w:ascii="Times New Roman" w:hAnsi="Times New Roman"/>
          <w:vertAlign w:val="superscript"/>
          <w:lang w:val="id-ID"/>
        </w:rPr>
        <w:t>10</w:t>
      </w:r>
      <w:r w:rsidRPr="00E93BA3">
        <w:rPr>
          <w:rFonts w:ascii="Times New Roman" w:hAnsi="Times New Roman"/>
        </w:rPr>
        <w:t xml:space="preserve"> Alasan pemilihan desain studi </w:t>
      </w:r>
      <w:r w:rsidRPr="00E93BA3">
        <w:rPr>
          <w:rFonts w:ascii="Times New Roman" w:hAnsi="Times New Roman"/>
          <w:i/>
        </w:rPr>
        <w:t xml:space="preserve">cross sectional </w:t>
      </w:r>
      <w:r w:rsidRPr="00E93BA3">
        <w:rPr>
          <w:rFonts w:ascii="Times New Roman" w:hAnsi="Times New Roman"/>
        </w:rPr>
        <w:t>karena mudah dilakukan, lebih ekonomis, dan hasilnya dapat diperoleh dengan cepat.</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proofErr w:type="gramStart"/>
      <w:r w:rsidRPr="00E93BA3">
        <w:rPr>
          <w:rFonts w:ascii="Times New Roman" w:hAnsi="Times New Roman"/>
        </w:rPr>
        <w:t>Instrumen dalam penelitian adalah alat yang digunakan untuk mengumpulkan data.</w:t>
      </w:r>
      <w:proofErr w:type="gramEnd"/>
      <w:r w:rsidRPr="00E93BA3">
        <w:rPr>
          <w:rFonts w:ascii="Times New Roman" w:hAnsi="Times New Roman"/>
        </w:rPr>
        <w:t xml:space="preserve"> Alat ukur yang digunakan untuk mengukur hubungan </w:t>
      </w:r>
      <w:r w:rsidRPr="00E93BA3">
        <w:rPr>
          <w:rFonts w:ascii="Times New Roman" w:hAnsi="Times New Roman"/>
          <w:lang w:val="id-ID"/>
        </w:rPr>
        <w:t>dukungan suami, lingkungan, dan peran petugas kesehatan terhadap pengambilan keputusan menjadi akseptor kontrasepsi implan di Puskesmas Rijali Kota Ambon tahun 2018</w:t>
      </w:r>
      <w:r w:rsidRPr="00E93BA3">
        <w:rPr>
          <w:rFonts w:ascii="Times New Roman" w:hAnsi="Times New Roman"/>
        </w:rPr>
        <w:t xml:space="preserve"> adalah </w:t>
      </w:r>
      <w:r w:rsidRPr="00E93BA3">
        <w:rPr>
          <w:rFonts w:ascii="Times New Roman" w:hAnsi="Times New Roman"/>
          <w:lang w:val="id-ID"/>
        </w:rPr>
        <w:t>kuesioner</w:t>
      </w:r>
      <w:r w:rsidRPr="00E93BA3">
        <w:rPr>
          <w:rFonts w:ascii="Times New Roman" w:hAnsi="Times New Roman"/>
          <w:i/>
        </w:rPr>
        <w:t xml:space="preserve">. </w:t>
      </w:r>
      <w:r w:rsidRPr="00E93BA3">
        <w:rPr>
          <w:rFonts w:ascii="Times New Roman" w:hAnsi="Times New Roman"/>
          <w:lang w:val="id-ID"/>
        </w:rPr>
        <w:t>Kuesioner</w:t>
      </w:r>
      <w:r w:rsidRPr="00E93BA3">
        <w:rPr>
          <w:rFonts w:ascii="Times New Roman" w:hAnsi="Times New Roman"/>
          <w:i/>
        </w:rPr>
        <w:t xml:space="preserve"> </w:t>
      </w:r>
      <w:r w:rsidRPr="00E93BA3">
        <w:rPr>
          <w:rFonts w:ascii="Times New Roman" w:hAnsi="Times New Roman"/>
        </w:rPr>
        <w:t>digunakan sebagai alat untuk mengukur variabel dependen dan variabel independen.</w:t>
      </w:r>
      <w:r w:rsidRPr="00E93BA3">
        <w:rPr>
          <w:rFonts w:ascii="Times New Roman" w:hAnsi="Times New Roman"/>
          <w:vertAlign w:val="superscript"/>
          <w:lang w:val="id-ID"/>
        </w:rPr>
        <w:t>10</w:t>
      </w:r>
      <w:r w:rsidRPr="00E93BA3">
        <w:rPr>
          <w:rFonts w:ascii="Times New Roman" w:hAnsi="Times New Roman"/>
          <w:vertAlign w:val="superscript"/>
        </w:rPr>
        <w:t xml:space="preserve"> </w:t>
      </w:r>
      <w:r w:rsidRPr="00E93BA3">
        <w:rPr>
          <w:rFonts w:ascii="Times New Roman" w:hAnsi="Times New Roman"/>
          <w:lang w:val="id-ID"/>
        </w:rPr>
        <w:t>Kuesioner</w:t>
      </w:r>
      <w:r w:rsidRPr="00E93BA3">
        <w:rPr>
          <w:rFonts w:ascii="Times New Roman" w:hAnsi="Times New Roman"/>
          <w:i/>
        </w:rPr>
        <w:t xml:space="preserve"> </w:t>
      </w:r>
      <w:r w:rsidRPr="00E93BA3">
        <w:rPr>
          <w:rFonts w:ascii="Times New Roman" w:hAnsi="Times New Roman"/>
        </w:rPr>
        <w:t xml:space="preserve">dapat bersifat individual dan juga dapat bersifat kelompok. </w:t>
      </w:r>
      <w:r w:rsidRPr="00E93BA3">
        <w:rPr>
          <w:rFonts w:ascii="Times New Roman" w:hAnsi="Times New Roman"/>
          <w:lang w:val="id-ID"/>
        </w:rPr>
        <w:t>kuesioner</w:t>
      </w:r>
      <w:r w:rsidRPr="00E93BA3">
        <w:rPr>
          <w:rFonts w:ascii="Times New Roman" w:hAnsi="Times New Roman"/>
          <w:i/>
        </w:rPr>
        <w:t xml:space="preserve"> </w:t>
      </w:r>
      <w:r w:rsidRPr="00E93BA3">
        <w:rPr>
          <w:rFonts w:ascii="Times New Roman" w:hAnsi="Times New Roman"/>
        </w:rPr>
        <w:t xml:space="preserve">yang digunakan dalam penelitian ini adalah </w:t>
      </w:r>
      <w:r w:rsidRPr="00E93BA3">
        <w:rPr>
          <w:rFonts w:ascii="Times New Roman" w:hAnsi="Times New Roman"/>
          <w:lang w:val="id-ID"/>
        </w:rPr>
        <w:t>kuesioner</w:t>
      </w:r>
      <w:r w:rsidRPr="00E93BA3">
        <w:rPr>
          <w:rFonts w:ascii="Times New Roman" w:hAnsi="Times New Roman"/>
        </w:rPr>
        <w:t xml:space="preserve"> yang bersifat individual dengan berisi identitas responden dan daftar untuk mengamati ada tidaknya gejala dari sasaran penelitian yang telah ditetapkan berdasarkan definisi operasional penelitian.</w:t>
      </w:r>
      <w:r w:rsidRPr="00E93BA3">
        <w:rPr>
          <w:rFonts w:ascii="Times New Roman" w:hAnsi="Times New Roman"/>
          <w:vertAlign w:val="superscript"/>
          <w:lang w:val="id-ID"/>
        </w:rPr>
        <w:t>11</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r w:rsidRPr="00E93BA3">
        <w:rPr>
          <w:rFonts w:ascii="Times New Roman" w:hAnsi="Times New Roman"/>
        </w:rPr>
        <w:t xml:space="preserve">Populasi merupakan keseluruhan objek penelitian atau objek yang </w:t>
      </w:r>
      <w:proofErr w:type="gramStart"/>
      <w:r w:rsidRPr="00E93BA3">
        <w:rPr>
          <w:rFonts w:ascii="Times New Roman" w:hAnsi="Times New Roman"/>
        </w:rPr>
        <w:t>akan</w:t>
      </w:r>
      <w:proofErr w:type="gramEnd"/>
      <w:r w:rsidRPr="00E93BA3">
        <w:rPr>
          <w:rFonts w:ascii="Times New Roman" w:hAnsi="Times New Roman"/>
        </w:rPr>
        <w:t xml:space="preserve"> diteliti. </w:t>
      </w:r>
      <w:proofErr w:type="gramStart"/>
      <w:r w:rsidRPr="00E93BA3">
        <w:rPr>
          <w:rFonts w:ascii="Times New Roman" w:hAnsi="Times New Roman"/>
        </w:rPr>
        <w:t>Populasi adalah wilayah generalisasi yang terdiri atas objek (benda) atau subjek (orang) yang mempunyai kulaitas dan karakteristik tertentu yang ditetapkan oleh peneliti untuk diteliti dan kemudian ditarik kesimpulan.</w:t>
      </w:r>
      <w:proofErr w:type="gramEnd"/>
      <w:r w:rsidRPr="00E93BA3">
        <w:rPr>
          <w:rFonts w:ascii="Times New Roman" w:hAnsi="Times New Roman"/>
        </w:rPr>
        <w:t xml:space="preserve"> Populasi target dalam penelitian ini adalah seluruh </w:t>
      </w:r>
      <w:r w:rsidRPr="00E93BA3">
        <w:rPr>
          <w:rFonts w:ascii="Times New Roman" w:hAnsi="Times New Roman"/>
          <w:lang w:val="id-ID"/>
        </w:rPr>
        <w:t xml:space="preserve">wanita </w:t>
      </w:r>
      <w:proofErr w:type="gramStart"/>
      <w:r w:rsidRPr="00E93BA3">
        <w:rPr>
          <w:rFonts w:ascii="Times New Roman" w:hAnsi="Times New Roman"/>
          <w:lang w:val="id-ID"/>
        </w:rPr>
        <w:t>usia</w:t>
      </w:r>
      <w:proofErr w:type="gramEnd"/>
      <w:r w:rsidRPr="00E93BA3">
        <w:rPr>
          <w:rFonts w:ascii="Times New Roman" w:hAnsi="Times New Roman"/>
        </w:rPr>
        <w:t xml:space="preserve"> subur yang berada </w:t>
      </w:r>
      <w:r w:rsidRPr="00E93BA3">
        <w:rPr>
          <w:rFonts w:ascii="Times New Roman" w:hAnsi="Times New Roman"/>
          <w:lang w:val="id-ID"/>
        </w:rPr>
        <w:t xml:space="preserve">di Puskesmas Rijali Kota Ambon </w:t>
      </w:r>
      <w:r w:rsidRPr="00E93BA3">
        <w:rPr>
          <w:rFonts w:ascii="Times New Roman" w:hAnsi="Times New Roman"/>
        </w:rPr>
        <w:t>sebanyak 39</w:t>
      </w:r>
      <w:r w:rsidRPr="00E93BA3">
        <w:rPr>
          <w:rFonts w:ascii="Times New Roman" w:hAnsi="Times New Roman"/>
          <w:lang w:val="id-ID"/>
        </w:rPr>
        <w:t>.</w:t>
      </w:r>
      <w:r w:rsidRPr="00E93BA3">
        <w:rPr>
          <w:rFonts w:ascii="Times New Roman" w:hAnsi="Times New Roman"/>
        </w:rPr>
        <w:t>562 orang.</w:t>
      </w:r>
      <w:r w:rsidRPr="00E93BA3">
        <w:rPr>
          <w:rFonts w:ascii="Times New Roman" w:hAnsi="Times New Roman"/>
          <w:vertAlign w:val="superscript"/>
          <w:lang w:val="id-ID"/>
        </w:rPr>
        <w:t>12</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r w:rsidRPr="00E93BA3">
        <w:rPr>
          <w:rFonts w:ascii="Times New Roman" w:hAnsi="Times New Roman"/>
        </w:rPr>
        <w:t xml:space="preserve">Sampel adalah bagian populasi yang </w:t>
      </w:r>
      <w:proofErr w:type="gramStart"/>
      <w:r w:rsidRPr="00E93BA3">
        <w:rPr>
          <w:rFonts w:ascii="Times New Roman" w:hAnsi="Times New Roman"/>
        </w:rPr>
        <w:t>akan</w:t>
      </w:r>
      <w:proofErr w:type="gramEnd"/>
      <w:r w:rsidRPr="00E93BA3">
        <w:rPr>
          <w:rFonts w:ascii="Times New Roman" w:hAnsi="Times New Roman"/>
        </w:rPr>
        <w:t xml:space="preserve"> diteliti oleh peneliti, sampel bisa juga disebut sebagian jumlah dari karakteristik yang dimiliki oleh populasi tersebut.</w:t>
      </w:r>
      <w:r w:rsidRPr="00E93BA3">
        <w:rPr>
          <w:rFonts w:ascii="Times New Roman" w:hAnsi="Times New Roman"/>
          <w:lang w:val="id-ID"/>
        </w:rPr>
        <w:t xml:space="preserve"> </w:t>
      </w:r>
      <w:r w:rsidRPr="00E93BA3">
        <w:rPr>
          <w:rFonts w:ascii="Times New Roman" w:hAnsi="Times New Roman"/>
          <w:bCs/>
          <w:lang w:val="id-ID"/>
        </w:rPr>
        <w:t xml:space="preserve">Teknik pengambilan sampel </w:t>
      </w:r>
      <w:r w:rsidRPr="00E93BA3">
        <w:rPr>
          <w:rFonts w:ascii="Times New Roman" w:hAnsi="Times New Roman"/>
          <w:bCs/>
        </w:rPr>
        <w:t xml:space="preserve">untuk </w:t>
      </w:r>
      <w:r w:rsidRPr="00E93BA3">
        <w:rPr>
          <w:rFonts w:ascii="Times New Roman" w:hAnsi="Times New Roman"/>
          <w:bCs/>
          <w:lang w:val="id-ID"/>
        </w:rPr>
        <w:t>responden</w:t>
      </w:r>
      <w:r w:rsidRPr="00E93BA3">
        <w:rPr>
          <w:rFonts w:ascii="Times New Roman" w:hAnsi="Times New Roman"/>
          <w:bCs/>
        </w:rPr>
        <w:t xml:space="preserve"> </w:t>
      </w:r>
      <w:r w:rsidRPr="00E93BA3">
        <w:rPr>
          <w:rFonts w:ascii="Times New Roman" w:hAnsi="Times New Roman"/>
          <w:bCs/>
          <w:lang w:val="id-ID"/>
        </w:rPr>
        <w:t xml:space="preserve">menggunakan </w:t>
      </w:r>
      <w:r w:rsidRPr="00E93BA3">
        <w:rPr>
          <w:rFonts w:ascii="Times New Roman" w:hAnsi="Times New Roman"/>
          <w:bCs/>
        </w:rPr>
        <w:t>purposive sampling</w:t>
      </w:r>
      <w:r w:rsidRPr="00E93BA3">
        <w:rPr>
          <w:rFonts w:ascii="Times New Roman" w:hAnsi="Times New Roman"/>
        </w:rPr>
        <w:t xml:space="preserve"> adalah </w:t>
      </w:r>
      <w:r w:rsidRPr="00E93BA3">
        <w:rPr>
          <w:rFonts w:ascii="Times New Roman" w:hAnsi="Times New Roman"/>
        </w:rPr>
        <w:lastRenderedPageBreak/>
        <w:t xml:space="preserve">pengambilan </w:t>
      </w:r>
      <w:r w:rsidRPr="00E93BA3">
        <w:rPr>
          <w:rFonts w:ascii="Times New Roman" w:hAnsi="Times New Roman"/>
          <w:bCs/>
        </w:rPr>
        <w:t>sampel</w:t>
      </w:r>
      <w:r w:rsidRPr="00E93BA3">
        <w:rPr>
          <w:rFonts w:ascii="Times New Roman" w:hAnsi="Times New Roman"/>
        </w:rPr>
        <w:t xml:space="preserve"> secara sengaja sesuai dengan persyaratan </w:t>
      </w:r>
      <w:r w:rsidRPr="00E93BA3">
        <w:rPr>
          <w:rFonts w:ascii="Times New Roman" w:hAnsi="Times New Roman"/>
          <w:bCs/>
        </w:rPr>
        <w:t>sampel</w:t>
      </w:r>
      <w:r w:rsidRPr="00E93BA3">
        <w:rPr>
          <w:rFonts w:ascii="Times New Roman" w:hAnsi="Times New Roman"/>
        </w:rPr>
        <w:t xml:space="preserve"> yang diperlukan. Maksudnya, peneliti menentukan sendiri </w:t>
      </w:r>
      <w:r w:rsidRPr="00E93BA3">
        <w:rPr>
          <w:rFonts w:ascii="Times New Roman" w:hAnsi="Times New Roman"/>
          <w:bCs/>
        </w:rPr>
        <w:t>sampel</w:t>
      </w:r>
      <w:r w:rsidRPr="00E93BA3">
        <w:rPr>
          <w:rFonts w:ascii="Times New Roman" w:hAnsi="Times New Roman"/>
        </w:rPr>
        <w:t xml:space="preserve"> yang diambil karena ada pertimbangan tertentu.</w:t>
      </w:r>
      <w:r w:rsidRPr="00E93BA3">
        <w:rPr>
          <w:rFonts w:ascii="Times New Roman" w:hAnsi="Times New Roman"/>
          <w:vertAlign w:val="superscript"/>
          <w:lang w:val="id-ID"/>
        </w:rPr>
        <w:t>13</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r w:rsidRPr="00E93BA3">
        <w:rPr>
          <w:rFonts w:ascii="Times New Roman" w:hAnsi="Times New Roman"/>
          <w:bCs/>
          <w:lang w:val="id-ID"/>
        </w:rPr>
        <w:t xml:space="preserve">Teknik pengambilan sampel </w:t>
      </w:r>
      <w:r w:rsidRPr="00E93BA3">
        <w:rPr>
          <w:rFonts w:ascii="Times New Roman" w:hAnsi="Times New Roman"/>
          <w:bCs/>
        </w:rPr>
        <w:t xml:space="preserve">untuk </w:t>
      </w:r>
      <w:r w:rsidRPr="00E93BA3">
        <w:rPr>
          <w:rFonts w:ascii="Times New Roman" w:hAnsi="Times New Roman"/>
          <w:bCs/>
          <w:lang w:val="id-ID"/>
        </w:rPr>
        <w:t>responden</w:t>
      </w:r>
      <w:r w:rsidRPr="00E93BA3">
        <w:rPr>
          <w:rFonts w:ascii="Times New Roman" w:hAnsi="Times New Roman"/>
          <w:bCs/>
        </w:rPr>
        <w:t xml:space="preserve"> </w:t>
      </w:r>
      <w:r w:rsidRPr="00E93BA3">
        <w:rPr>
          <w:rFonts w:ascii="Times New Roman" w:hAnsi="Times New Roman"/>
          <w:bCs/>
          <w:lang w:val="id-ID"/>
        </w:rPr>
        <w:t xml:space="preserve">menggunakan </w:t>
      </w:r>
      <w:r w:rsidRPr="00E93BA3">
        <w:rPr>
          <w:rFonts w:ascii="Times New Roman" w:hAnsi="Times New Roman"/>
          <w:bCs/>
        </w:rPr>
        <w:t>purposive sampling</w:t>
      </w:r>
      <w:r w:rsidRPr="00E93BA3">
        <w:rPr>
          <w:rFonts w:ascii="Times New Roman" w:hAnsi="Times New Roman"/>
        </w:rPr>
        <w:t xml:space="preserve"> adalah pengambilan </w:t>
      </w:r>
      <w:r w:rsidRPr="00E93BA3">
        <w:rPr>
          <w:rFonts w:ascii="Times New Roman" w:hAnsi="Times New Roman"/>
          <w:bCs/>
        </w:rPr>
        <w:t>sampel</w:t>
      </w:r>
      <w:r w:rsidRPr="00E93BA3">
        <w:rPr>
          <w:rFonts w:ascii="Times New Roman" w:hAnsi="Times New Roman"/>
        </w:rPr>
        <w:t xml:space="preserve"> secara sengaja sesuai dengan persyaratan </w:t>
      </w:r>
      <w:r w:rsidRPr="00E93BA3">
        <w:rPr>
          <w:rFonts w:ascii="Times New Roman" w:hAnsi="Times New Roman"/>
          <w:bCs/>
        </w:rPr>
        <w:t>sampel</w:t>
      </w:r>
      <w:r w:rsidRPr="00E93BA3">
        <w:rPr>
          <w:rFonts w:ascii="Times New Roman" w:hAnsi="Times New Roman"/>
        </w:rPr>
        <w:t xml:space="preserve"> yang diperlukan</w:t>
      </w:r>
      <w:r w:rsidRPr="00E93BA3">
        <w:rPr>
          <w:rFonts w:ascii="Times New Roman" w:hAnsi="Times New Roman"/>
          <w:lang w:val="id-ID"/>
        </w:rPr>
        <w:t>.</w:t>
      </w:r>
      <w:r w:rsidRPr="00E93BA3">
        <w:rPr>
          <w:rFonts w:ascii="Times New Roman" w:hAnsi="Times New Roman"/>
          <w:vertAlign w:val="superscript"/>
          <w:lang w:val="id-ID"/>
        </w:rPr>
        <w:t>10</w:t>
      </w:r>
    </w:p>
    <w:p w:rsidR="00E93BA3" w:rsidRPr="00E93BA3" w:rsidRDefault="00E93BA3" w:rsidP="00E93BA3">
      <w:pPr>
        <w:spacing w:before="120" w:after="120" w:line="240" w:lineRule="auto"/>
        <w:ind w:firstLine="567"/>
        <w:jc w:val="both"/>
        <w:rPr>
          <w:rFonts w:ascii="Times New Roman" w:hAnsi="Times New Roman"/>
          <w:color w:val="000000"/>
          <w:lang w:val="id-ID"/>
        </w:rPr>
      </w:pPr>
      <w:r w:rsidRPr="00E93BA3">
        <w:rPr>
          <w:rFonts w:ascii="Times New Roman" w:hAnsi="Times New Roman"/>
          <w:color w:val="000000"/>
        </w:rPr>
        <w:t xml:space="preserve">Uji validitas berguna untuk mengetahui apakah indeks alat ukur benar-benar mengukur </w:t>
      </w:r>
      <w:proofErr w:type="gramStart"/>
      <w:r w:rsidRPr="00E93BA3">
        <w:rPr>
          <w:rFonts w:ascii="Times New Roman" w:hAnsi="Times New Roman"/>
          <w:color w:val="000000"/>
        </w:rPr>
        <w:t>apa</w:t>
      </w:r>
      <w:proofErr w:type="gramEnd"/>
      <w:r w:rsidRPr="00E93BA3">
        <w:rPr>
          <w:rFonts w:ascii="Times New Roman" w:hAnsi="Times New Roman"/>
          <w:color w:val="000000"/>
        </w:rPr>
        <w:t xml:space="preserve"> yang diukur. Validitas berasal dari kata validity yang mempunyai arti sejauh mana ketepatan dan kecermatan suatu alat ukur dalam mengukur suatu data.</w:t>
      </w:r>
      <w:r w:rsidRPr="00E93BA3">
        <w:rPr>
          <w:rFonts w:ascii="Times New Roman" w:hAnsi="Times New Roman"/>
          <w:color w:val="000000"/>
          <w:vertAlign w:val="superscript"/>
          <w:lang w:val="id-ID"/>
        </w:rPr>
        <w:t>10</w:t>
      </w:r>
    </w:p>
    <w:p w:rsidR="00E93BA3" w:rsidRPr="00E93BA3" w:rsidRDefault="00E93BA3" w:rsidP="00E93BA3">
      <w:pPr>
        <w:spacing w:before="120" w:after="120" w:line="240" w:lineRule="auto"/>
        <w:ind w:firstLine="567"/>
        <w:jc w:val="both"/>
        <w:rPr>
          <w:rFonts w:ascii="Times New Roman" w:hAnsi="Times New Roman"/>
          <w:lang w:val="id-ID"/>
        </w:rPr>
      </w:pPr>
      <w:proofErr w:type="gramStart"/>
      <w:r w:rsidRPr="00E93BA3">
        <w:rPr>
          <w:rFonts w:ascii="Times New Roman" w:hAnsi="Times New Roman"/>
        </w:rPr>
        <w:t>Reliabilitas adalah indeks yang menunjukan sejauh mana suatu alat pengukur dapat dipercaya atau dapat diandalkan.</w:t>
      </w:r>
      <w:proofErr w:type="gramEnd"/>
      <w:r w:rsidRPr="00E93BA3">
        <w:rPr>
          <w:rFonts w:ascii="Times New Roman" w:hAnsi="Times New Roman"/>
          <w:lang w:val="id-ID"/>
        </w:rPr>
        <w:t xml:space="preserve"> </w:t>
      </w:r>
      <w:r w:rsidRPr="00E93BA3">
        <w:rPr>
          <w:rFonts w:ascii="Times New Roman" w:hAnsi="Times New Roman"/>
        </w:rPr>
        <w:t>Uji ini dilakukan dengan cara membandingkan angka cronbach alpha dengan ketentuan nilai cronbach alpha minimal adalah 0,600, artinya nilai cronbach alpha yang didapatkan dari hasil perhitungan spss lebih besar dari 0,600 maka kuesioner tersebut reliabel, sebaliknya jika cronbach alpha lebih kecil dari 0,600 maka disimpulkan tidak reliabel.</w:t>
      </w:r>
    </w:p>
    <w:p w:rsidR="00E93BA3" w:rsidRPr="00E93BA3" w:rsidRDefault="00E93BA3" w:rsidP="00E93BA3">
      <w:pPr>
        <w:spacing w:before="120" w:after="120" w:line="240" w:lineRule="auto"/>
        <w:ind w:firstLine="567"/>
        <w:jc w:val="both"/>
        <w:rPr>
          <w:rFonts w:ascii="Times New Roman" w:hAnsi="Times New Roman"/>
          <w:lang w:val="id-ID"/>
        </w:rPr>
      </w:pPr>
      <w:proofErr w:type="gramStart"/>
      <w:r w:rsidRPr="00E93BA3">
        <w:rPr>
          <w:rFonts w:ascii="Times New Roman" w:hAnsi="Times New Roman"/>
        </w:rPr>
        <w:t>Analisis univariat bertujuan untuk menjelaskan atau mendeskripsikan karakteristik setiap variable penelitian.Analisis ini dilakukan untuk semua variable yang diteliti</w:t>
      </w:r>
      <w:r w:rsidRPr="00E93BA3">
        <w:rPr>
          <w:rFonts w:ascii="Times New Roman" w:hAnsi="Times New Roman"/>
          <w:lang w:val="id-ID"/>
        </w:rPr>
        <w:t>.</w:t>
      </w:r>
      <w:proofErr w:type="gramEnd"/>
      <w:r w:rsidRPr="00E93BA3">
        <w:rPr>
          <w:rFonts w:ascii="Times New Roman" w:hAnsi="Times New Roman"/>
          <w:lang w:val="id-ID"/>
        </w:rPr>
        <w:t xml:space="preserve"> </w:t>
      </w:r>
      <w:proofErr w:type="gramStart"/>
      <w:r w:rsidRPr="00E93BA3">
        <w:rPr>
          <w:rFonts w:ascii="Times New Roman" w:hAnsi="Times New Roman"/>
        </w:rPr>
        <w:t>Secara teknis pada dasarnya analisis merupakan kegiatan meringkas kumpulan data menjadi ukuran tengah dan ukuran variasi.</w:t>
      </w:r>
      <w:proofErr w:type="gramEnd"/>
      <w:r w:rsidRPr="00E93BA3">
        <w:rPr>
          <w:rFonts w:ascii="Times New Roman" w:hAnsi="Times New Roman"/>
        </w:rPr>
        <w:t xml:space="preserve"> Selanjutnya membandingkan hubungan-</w:t>
      </w:r>
      <w:proofErr w:type="gramStart"/>
      <w:r w:rsidRPr="00E93BA3">
        <w:rPr>
          <w:rFonts w:ascii="Times New Roman" w:hAnsi="Times New Roman"/>
        </w:rPr>
        <w:t>hubungan  tersebut</w:t>
      </w:r>
      <w:proofErr w:type="gramEnd"/>
      <w:r w:rsidRPr="00E93BA3">
        <w:rPr>
          <w:rFonts w:ascii="Times New Roman" w:hAnsi="Times New Roman"/>
        </w:rPr>
        <w:t xml:space="preserve"> antara satu kelompok subjek dan subjek yang lain, sesuai dengan tujuan yang ingin dicapai dalam analisis. </w:t>
      </w:r>
      <w:proofErr w:type="gramStart"/>
      <w:r w:rsidRPr="00E93BA3">
        <w:rPr>
          <w:rFonts w:ascii="Times New Roman" w:hAnsi="Times New Roman"/>
        </w:rPr>
        <w:t>Peringkasan data menggunakan data analisis deskriptif standar SPSS untuk distribusi frekuensi dengan ukuran presentase atau proporsi.</w:t>
      </w:r>
      <w:proofErr w:type="gramEnd"/>
      <w:r w:rsidRPr="00E93BA3">
        <w:rPr>
          <w:rFonts w:ascii="Times New Roman" w:hAnsi="Times New Roman"/>
          <w:lang w:val="id-ID"/>
        </w:rPr>
        <w:t xml:space="preserve"> </w:t>
      </w:r>
      <w:r w:rsidRPr="00E93BA3">
        <w:rPr>
          <w:rFonts w:ascii="Times New Roman" w:hAnsi="Times New Roman"/>
        </w:rPr>
        <w:t>Pada umumnya dalam analisis univariat hanya menghasilkan distribusi frekuensi dan presentase dari tiap variable.</w:t>
      </w:r>
      <w:r w:rsidRPr="00E93BA3">
        <w:rPr>
          <w:rFonts w:ascii="Times New Roman" w:hAnsi="Times New Roman"/>
          <w:vertAlign w:val="superscript"/>
          <w:lang w:val="id-ID"/>
        </w:rPr>
        <w:t>10</w:t>
      </w:r>
    </w:p>
    <w:p w:rsidR="00E93BA3" w:rsidRPr="00E93BA3" w:rsidRDefault="00E93BA3" w:rsidP="00E93BA3">
      <w:pPr>
        <w:spacing w:before="120" w:after="120" w:line="240" w:lineRule="auto"/>
        <w:ind w:firstLine="567"/>
        <w:jc w:val="both"/>
        <w:rPr>
          <w:rFonts w:ascii="Times New Roman" w:hAnsi="Times New Roman"/>
          <w:lang w:val="id-ID"/>
        </w:rPr>
      </w:pPr>
      <w:proofErr w:type="gramStart"/>
      <w:r w:rsidRPr="00E93BA3">
        <w:rPr>
          <w:rFonts w:ascii="Times New Roman" w:hAnsi="Times New Roman"/>
        </w:rPr>
        <w:t xml:space="preserve">Analisis bivariat digunakan untuk melihat hubungan antara variable independent dan variable dependent dengan menggunakan analisi uji </w:t>
      </w:r>
      <w:r w:rsidRPr="00E93BA3">
        <w:rPr>
          <w:rFonts w:ascii="Times New Roman" w:hAnsi="Times New Roman"/>
          <w:i/>
        </w:rPr>
        <w:t>chi square</w:t>
      </w:r>
      <w:r w:rsidRPr="00E93BA3">
        <w:rPr>
          <w:rFonts w:ascii="Times New Roman" w:hAnsi="Times New Roman"/>
        </w:rPr>
        <w:t>.</w:t>
      </w:r>
      <w:proofErr w:type="gramEnd"/>
      <w:r w:rsidRPr="00E93BA3">
        <w:rPr>
          <w:rFonts w:ascii="Times New Roman" w:hAnsi="Times New Roman"/>
        </w:rPr>
        <w:t xml:space="preserve"> Melalui uji statistic chi </w:t>
      </w:r>
      <w:r w:rsidRPr="00E93BA3">
        <w:rPr>
          <w:rFonts w:ascii="Times New Roman" w:hAnsi="Times New Roman"/>
        </w:rPr>
        <w:lastRenderedPageBreak/>
        <w:t xml:space="preserve">square akan diperoleh nilai </w:t>
      </w:r>
      <w:r w:rsidRPr="00E93BA3">
        <w:rPr>
          <w:rFonts w:ascii="Times New Roman" w:hAnsi="Times New Roman"/>
          <w:i/>
        </w:rPr>
        <w:t>p</w:t>
      </w:r>
      <w:r w:rsidRPr="00E93BA3">
        <w:rPr>
          <w:rFonts w:ascii="Times New Roman" w:hAnsi="Times New Roman"/>
        </w:rPr>
        <w:t>, dimana dalam penelitian ini digunakan tingkat kemaknaan sebesar 0</w:t>
      </w:r>
      <w:proofErr w:type="gramStart"/>
      <w:r w:rsidRPr="00E93BA3">
        <w:rPr>
          <w:rFonts w:ascii="Times New Roman" w:hAnsi="Times New Roman"/>
        </w:rPr>
        <w:t>,05</w:t>
      </w:r>
      <w:proofErr w:type="gramEnd"/>
      <w:r w:rsidRPr="00E93BA3">
        <w:rPr>
          <w:rFonts w:ascii="Times New Roman" w:hAnsi="Times New Roman"/>
        </w:rPr>
        <w:t xml:space="preserve">. Penelitian antara dua variable dikatakan bermakna jika mempunyai nilai </w:t>
      </w:r>
      <w:r w:rsidRPr="00E93BA3">
        <w:rPr>
          <w:rFonts w:ascii="Times New Roman" w:hAnsi="Times New Roman"/>
          <w:i/>
        </w:rPr>
        <w:t>p</w:t>
      </w:r>
      <w:r w:rsidRPr="00E93BA3">
        <w:rPr>
          <w:rFonts w:ascii="Times New Roman" w:hAnsi="Times New Roman"/>
        </w:rPr>
        <w:t xml:space="preserve">&lt; 0,05 yang berarti Ho ditolak dan Ha diterima dan dikatakan tidak bermakna jika mempunyai nilai </w:t>
      </w:r>
      <w:r w:rsidRPr="00E93BA3">
        <w:rPr>
          <w:rFonts w:ascii="Times New Roman" w:hAnsi="Times New Roman"/>
          <w:i/>
        </w:rPr>
        <w:t>p</w:t>
      </w:r>
      <w:r w:rsidRPr="00E93BA3">
        <w:rPr>
          <w:rFonts w:ascii="Times New Roman" w:hAnsi="Times New Roman"/>
        </w:rPr>
        <w:t>&gt; 0,05 yang berart Ho diterima dan Ha ditolak.</w:t>
      </w: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t>Hasil</w:t>
      </w:r>
    </w:p>
    <w:p w:rsidR="00E93BA3" w:rsidRPr="00E93BA3" w:rsidRDefault="00E93BA3" w:rsidP="00E93BA3">
      <w:pPr>
        <w:spacing w:before="120" w:after="120" w:line="240" w:lineRule="auto"/>
        <w:jc w:val="both"/>
        <w:rPr>
          <w:rFonts w:ascii="Times New Roman" w:hAnsi="Times New Roman"/>
          <w:b/>
          <w:lang w:val="id-ID"/>
        </w:rPr>
      </w:pPr>
      <w:proofErr w:type="gramStart"/>
      <w:r w:rsidRPr="00E93BA3">
        <w:rPr>
          <w:rFonts w:ascii="Times New Roman" w:hAnsi="Times New Roman"/>
          <w:b/>
        </w:rPr>
        <w:t>Tabel 1.</w:t>
      </w:r>
      <w:proofErr w:type="gramEnd"/>
      <w:r w:rsidRPr="00E93BA3">
        <w:rPr>
          <w:rFonts w:ascii="Times New Roman" w:hAnsi="Times New Roman"/>
        </w:rPr>
        <w:t xml:space="preserve"> Gambaran</w:t>
      </w:r>
      <w:r w:rsidRPr="00E93BA3">
        <w:rPr>
          <w:rFonts w:ascii="Times New Roman" w:hAnsi="Times New Roman"/>
          <w:lang w:val="id-ID"/>
        </w:rPr>
        <w:t xml:space="preserve"> Akseptor Kontrasepsi Implan, Dukungan Suami, </w:t>
      </w:r>
      <w:r w:rsidRPr="00E93BA3">
        <w:rPr>
          <w:rFonts w:ascii="Times New Roman" w:hAnsi="Times New Roman"/>
          <w:color w:val="000000"/>
          <w:sz w:val="24"/>
          <w:szCs w:val="24"/>
          <w:lang w:val="id-ID" w:eastAsia="id-ID"/>
        </w:rPr>
        <w:t>Lingkungan,</w:t>
      </w:r>
      <w:r w:rsidRPr="00E93BA3">
        <w:rPr>
          <w:rFonts w:ascii="Times New Roman" w:hAnsi="Times New Roman"/>
          <w:lang w:val="id-ID"/>
        </w:rPr>
        <w:t xml:space="preserve"> </w:t>
      </w:r>
      <w:r w:rsidRPr="00E93BA3">
        <w:rPr>
          <w:rFonts w:ascii="Times New Roman" w:hAnsi="Times New Roman"/>
          <w:color w:val="000000"/>
          <w:sz w:val="24"/>
          <w:szCs w:val="24"/>
          <w:lang w:val="id-ID" w:eastAsia="id-ID"/>
        </w:rPr>
        <w:t xml:space="preserve">Peran Tenaga Kesehatan </w:t>
      </w:r>
      <w:r w:rsidRPr="00E93BA3">
        <w:rPr>
          <w:rFonts w:ascii="Times New Roman" w:hAnsi="Times New Roman"/>
          <w:lang w:val="id-ID"/>
        </w:rPr>
        <w:t xml:space="preserve">Terhadap Pengambilan </w:t>
      </w:r>
      <w:proofErr w:type="gramStart"/>
      <w:r w:rsidRPr="00E93BA3">
        <w:rPr>
          <w:rFonts w:ascii="Times New Roman" w:hAnsi="Times New Roman"/>
          <w:lang w:val="id-ID"/>
        </w:rPr>
        <w:t>Keputusan</w:t>
      </w:r>
      <w:r w:rsidRPr="00E93BA3">
        <w:rPr>
          <w:rFonts w:ascii="Times New Roman" w:hAnsi="Times New Roman"/>
          <w:b/>
          <w:lang w:val="id-ID"/>
        </w:rPr>
        <w:t xml:space="preserve"> </w:t>
      </w:r>
      <w:r w:rsidRPr="00E93BA3">
        <w:rPr>
          <w:rFonts w:ascii="Times New Roman" w:hAnsi="Times New Roman"/>
          <w:lang w:val="id-ID"/>
        </w:rPr>
        <w:t xml:space="preserve"> Di</w:t>
      </w:r>
      <w:proofErr w:type="gramEnd"/>
      <w:r w:rsidRPr="00E93BA3">
        <w:rPr>
          <w:rFonts w:ascii="Times New Roman" w:hAnsi="Times New Roman"/>
          <w:lang w:val="id-ID"/>
        </w:rPr>
        <w:t xml:space="preserve"> Puskesmas Rijali Kota Ambon Tahun 2018</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187"/>
        <w:gridCol w:w="1344"/>
      </w:tblGrid>
      <w:tr w:rsidR="00E93BA3" w:rsidRPr="00E93BA3" w:rsidTr="00E93BA3">
        <w:trPr>
          <w:trHeight w:val="866"/>
        </w:trPr>
        <w:tc>
          <w:tcPr>
            <w:tcW w:w="1661" w:type="dxa"/>
            <w:tcBorders>
              <w:bottom w:val="single" w:sz="4" w:space="0" w:color="auto"/>
              <w:right w:val="nil"/>
            </w:tcBorders>
            <w:vAlign w:val="center"/>
          </w:tcPr>
          <w:p w:rsidR="00E93BA3" w:rsidRPr="00E93BA3" w:rsidRDefault="00E93BA3" w:rsidP="00E93BA3">
            <w:pPr>
              <w:tabs>
                <w:tab w:val="center" w:pos="4513"/>
                <w:tab w:val="right" w:pos="9026"/>
              </w:tabs>
              <w:spacing w:after="0" w:line="240" w:lineRule="auto"/>
              <w:jc w:val="center"/>
              <w:rPr>
                <w:rFonts w:ascii="Times New Roman" w:eastAsia="SimSun" w:hAnsi="Times New Roman"/>
                <w:b/>
                <w:color w:val="000000"/>
                <w:sz w:val="20"/>
                <w:szCs w:val="20"/>
                <w:lang w:val="id-ID" w:eastAsia="id-ID"/>
              </w:rPr>
            </w:pPr>
            <w:r w:rsidRPr="00E93BA3">
              <w:rPr>
                <w:rFonts w:ascii="Times New Roman" w:eastAsia="SimSun" w:hAnsi="Times New Roman"/>
                <w:b/>
                <w:color w:val="000000"/>
                <w:sz w:val="20"/>
                <w:szCs w:val="20"/>
                <w:lang w:val="id-ID" w:eastAsia="id-ID"/>
              </w:rPr>
              <w:t>Variabel</w:t>
            </w:r>
          </w:p>
        </w:tc>
        <w:tc>
          <w:tcPr>
            <w:tcW w:w="1187" w:type="dxa"/>
            <w:tcBorders>
              <w:left w:val="nil"/>
              <w:bottom w:val="single" w:sz="4" w:space="0" w:color="auto"/>
              <w:right w:val="nil"/>
            </w:tcBorders>
            <w:vAlign w:val="center"/>
          </w:tcPr>
          <w:p w:rsidR="00E93BA3" w:rsidRPr="00E93BA3" w:rsidRDefault="00E93BA3" w:rsidP="00E93BA3">
            <w:pPr>
              <w:spacing w:after="0" w:line="240" w:lineRule="auto"/>
              <w:contextualSpacing/>
              <w:jc w:val="center"/>
              <w:rPr>
                <w:rFonts w:ascii="Times New Roman" w:hAnsi="Times New Roman"/>
                <w:b/>
                <w:sz w:val="20"/>
                <w:szCs w:val="20"/>
                <w:lang w:val="en-ID"/>
              </w:rPr>
            </w:pPr>
            <w:r w:rsidRPr="00E93BA3">
              <w:rPr>
                <w:rFonts w:ascii="Times New Roman" w:hAnsi="Times New Roman"/>
                <w:b/>
                <w:sz w:val="20"/>
                <w:szCs w:val="20"/>
                <w:lang w:val="en-ID"/>
              </w:rPr>
              <w:t>Frekuensi</w:t>
            </w:r>
          </w:p>
          <w:p w:rsidR="00E93BA3" w:rsidRPr="00E93BA3" w:rsidRDefault="00E93BA3" w:rsidP="00E93BA3">
            <w:pPr>
              <w:tabs>
                <w:tab w:val="center" w:pos="4513"/>
                <w:tab w:val="right" w:pos="9026"/>
              </w:tabs>
              <w:spacing w:after="0" w:line="240" w:lineRule="auto"/>
              <w:jc w:val="center"/>
              <w:rPr>
                <w:rFonts w:ascii="Times New Roman" w:eastAsia="SimSun" w:hAnsi="Times New Roman"/>
                <w:b/>
                <w:color w:val="000000"/>
                <w:sz w:val="20"/>
                <w:szCs w:val="20"/>
                <w:lang w:val="id-ID" w:eastAsia="id-ID"/>
              </w:rPr>
            </w:pPr>
            <w:r w:rsidRPr="00E93BA3">
              <w:rPr>
                <w:rFonts w:ascii="Times New Roman" w:hAnsi="Times New Roman"/>
                <w:b/>
                <w:sz w:val="20"/>
                <w:szCs w:val="20"/>
                <w:lang w:val="en-ID"/>
              </w:rPr>
              <w:t>( f )</w:t>
            </w:r>
          </w:p>
        </w:tc>
        <w:tc>
          <w:tcPr>
            <w:tcW w:w="1344" w:type="dxa"/>
            <w:tcBorders>
              <w:left w:val="nil"/>
              <w:bottom w:val="single" w:sz="4" w:space="0" w:color="auto"/>
            </w:tcBorders>
            <w:vAlign w:val="center"/>
          </w:tcPr>
          <w:p w:rsidR="00E93BA3" w:rsidRPr="00E93BA3" w:rsidRDefault="00E93BA3" w:rsidP="00E93BA3">
            <w:pPr>
              <w:tabs>
                <w:tab w:val="center" w:pos="4513"/>
                <w:tab w:val="right" w:pos="9026"/>
              </w:tabs>
              <w:spacing w:after="0" w:line="240" w:lineRule="auto"/>
              <w:jc w:val="center"/>
              <w:rPr>
                <w:rFonts w:ascii="Times New Roman" w:eastAsia="SimSun" w:hAnsi="Times New Roman"/>
                <w:b/>
                <w:color w:val="000000"/>
                <w:sz w:val="20"/>
                <w:szCs w:val="20"/>
                <w:lang w:val="id-ID" w:eastAsia="id-ID"/>
              </w:rPr>
            </w:pPr>
            <w:r w:rsidRPr="00E93BA3">
              <w:rPr>
                <w:rFonts w:ascii="Times New Roman" w:eastAsia="SimSun" w:hAnsi="Times New Roman"/>
                <w:b/>
                <w:color w:val="000000"/>
                <w:sz w:val="20"/>
                <w:szCs w:val="20"/>
                <w:lang w:val="id-ID" w:eastAsia="id-ID"/>
              </w:rPr>
              <w:t>Presentase (%)</w:t>
            </w:r>
          </w:p>
        </w:tc>
      </w:tr>
      <w:tr w:rsidR="00E93BA3" w:rsidRPr="00E93BA3" w:rsidTr="00E93BA3">
        <w:trPr>
          <w:trHeight w:val="272"/>
        </w:trPr>
        <w:tc>
          <w:tcPr>
            <w:tcW w:w="1661" w:type="dxa"/>
            <w:tcBorders>
              <w:bottom w:val="nil"/>
              <w:right w:val="nil"/>
            </w:tcBorders>
          </w:tcPr>
          <w:p w:rsidR="00E93BA3" w:rsidRPr="00E93BA3" w:rsidRDefault="00E93BA3" w:rsidP="00E93BA3">
            <w:pPr>
              <w:tabs>
                <w:tab w:val="center" w:pos="4513"/>
                <w:tab w:val="right" w:pos="9026"/>
              </w:tabs>
              <w:spacing w:after="0" w:line="240" w:lineRule="auto"/>
              <w:jc w:val="both"/>
              <w:rPr>
                <w:rFonts w:ascii="Times New Roman" w:eastAsia="SimSun" w:hAnsi="Times New Roman"/>
                <w:b/>
                <w:color w:val="000000"/>
                <w:sz w:val="20"/>
                <w:szCs w:val="20"/>
                <w:lang w:val="id-ID" w:eastAsia="id-ID"/>
              </w:rPr>
            </w:pPr>
            <w:r w:rsidRPr="00E93BA3">
              <w:rPr>
                <w:rFonts w:ascii="Times New Roman" w:hAnsi="Times New Roman"/>
                <w:b/>
                <w:sz w:val="20"/>
                <w:szCs w:val="20"/>
                <w:lang w:val="id-ID"/>
              </w:rPr>
              <w:t>Akseptor Kontrasepsi Implan</w:t>
            </w:r>
          </w:p>
        </w:tc>
        <w:tc>
          <w:tcPr>
            <w:tcW w:w="1187" w:type="dxa"/>
            <w:tcBorders>
              <w:left w:val="nil"/>
              <w:bottom w:val="nil"/>
              <w:right w:val="nil"/>
            </w:tcBorders>
          </w:tcPr>
          <w:p w:rsidR="00E93BA3" w:rsidRPr="00E93BA3" w:rsidRDefault="00E93BA3" w:rsidP="00E93BA3">
            <w:pPr>
              <w:tabs>
                <w:tab w:val="center" w:pos="4513"/>
                <w:tab w:val="right" w:pos="9026"/>
              </w:tabs>
              <w:spacing w:after="0" w:line="240" w:lineRule="auto"/>
              <w:jc w:val="center"/>
              <w:rPr>
                <w:rFonts w:ascii="Times New Roman" w:eastAsia="SimSun" w:hAnsi="Times New Roman"/>
                <w:b/>
                <w:color w:val="000000"/>
                <w:sz w:val="20"/>
                <w:szCs w:val="20"/>
                <w:lang w:val="id-ID" w:eastAsia="id-ID"/>
              </w:rPr>
            </w:pPr>
          </w:p>
        </w:tc>
        <w:tc>
          <w:tcPr>
            <w:tcW w:w="1344" w:type="dxa"/>
            <w:tcBorders>
              <w:left w:val="nil"/>
              <w:bottom w:val="nil"/>
            </w:tcBorders>
          </w:tcPr>
          <w:p w:rsidR="00E93BA3" w:rsidRPr="00E93BA3" w:rsidRDefault="00E93BA3" w:rsidP="00E93BA3">
            <w:pPr>
              <w:tabs>
                <w:tab w:val="center" w:pos="4513"/>
                <w:tab w:val="right" w:pos="9026"/>
              </w:tabs>
              <w:spacing w:after="0" w:line="240" w:lineRule="auto"/>
              <w:jc w:val="center"/>
              <w:rPr>
                <w:rFonts w:ascii="Times New Roman" w:eastAsia="SimSun" w:hAnsi="Times New Roman"/>
                <w:b/>
                <w:color w:val="000000"/>
                <w:sz w:val="20"/>
                <w:szCs w:val="20"/>
                <w:lang w:val="id-ID" w:eastAsia="id-ID"/>
              </w:rPr>
            </w:pPr>
          </w:p>
        </w:tc>
      </w:tr>
      <w:tr w:rsidR="00E93BA3" w:rsidRPr="00E93BA3" w:rsidTr="00E93BA3">
        <w:trPr>
          <w:trHeight w:val="363"/>
        </w:trPr>
        <w:tc>
          <w:tcPr>
            <w:tcW w:w="1661" w:type="dxa"/>
            <w:tcBorders>
              <w:top w:val="nil"/>
              <w:bottom w:val="nil"/>
              <w:right w:val="nil"/>
            </w:tcBorders>
          </w:tcPr>
          <w:p w:rsidR="00E93BA3" w:rsidRPr="00E93BA3" w:rsidRDefault="00E93BA3" w:rsidP="00E93BA3">
            <w:pPr>
              <w:autoSpaceDE w:val="0"/>
              <w:autoSpaceDN w:val="0"/>
              <w:adjustRightInd w:val="0"/>
              <w:spacing w:after="0" w:line="240" w:lineRule="auto"/>
              <w:ind w:left="176" w:right="60"/>
              <w:jc w:val="both"/>
              <w:rPr>
                <w:rFonts w:ascii="Times New Roman" w:hAnsi="Times New Roman"/>
                <w:color w:val="000000"/>
                <w:sz w:val="20"/>
                <w:szCs w:val="20"/>
              </w:rPr>
            </w:pPr>
            <w:r w:rsidRPr="00E93BA3">
              <w:rPr>
                <w:rFonts w:ascii="Times New Roman" w:hAnsi="Times New Roman"/>
                <w:color w:val="000000"/>
                <w:sz w:val="20"/>
                <w:szCs w:val="20"/>
                <w:lang w:val="id-ID" w:eastAsia="id-ID"/>
              </w:rPr>
              <w:t>Akseptor Implan</w:t>
            </w:r>
          </w:p>
        </w:tc>
        <w:tc>
          <w:tcPr>
            <w:tcW w:w="1187" w:type="dxa"/>
            <w:tcBorders>
              <w:top w:val="nil"/>
              <w:left w:val="nil"/>
              <w:bottom w:val="nil"/>
              <w:right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57</w:t>
            </w:r>
          </w:p>
        </w:tc>
        <w:tc>
          <w:tcPr>
            <w:tcW w:w="1344" w:type="dxa"/>
            <w:tcBorders>
              <w:top w:val="nil"/>
              <w:left w:val="nil"/>
              <w:bottom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57,0</w:t>
            </w:r>
          </w:p>
        </w:tc>
      </w:tr>
      <w:tr w:rsidR="00E93BA3" w:rsidRPr="00E93BA3" w:rsidTr="00E93BA3">
        <w:trPr>
          <w:trHeight w:val="571"/>
        </w:trPr>
        <w:tc>
          <w:tcPr>
            <w:tcW w:w="1661" w:type="dxa"/>
            <w:tcBorders>
              <w:top w:val="nil"/>
              <w:bottom w:val="nil"/>
              <w:right w:val="nil"/>
            </w:tcBorders>
          </w:tcPr>
          <w:p w:rsidR="00E93BA3" w:rsidRPr="00E93BA3" w:rsidRDefault="00E93BA3" w:rsidP="00E93BA3">
            <w:pPr>
              <w:autoSpaceDE w:val="0"/>
              <w:autoSpaceDN w:val="0"/>
              <w:adjustRightInd w:val="0"/>
              <w:spacing w:after="0" w:line="240" w:lineRule="auto"/>
              <w:ind w:left="176" w:right="60"/>
              <w:jc w:val="both"/>
              <w:rPr>
                <w:rFonts w:ascii="Times New Roman" w:hAnsi="Times New Roman"/>
                <w:color w:val="000000"/>
                <w:sz w:val="20"/>
                <w:szCs w:val="20"/>
              </w:rPr>
            </w:pPr>
            <w:r w:rsidRPr="00E93BA3">
              <w:rPr>
                <w:rFonts w:ascii="Times New Roman" w:hAnsi="Times New Roman"/>
                <w:color w:val="000000"/>
                <w:sz w:val="20"/>
                <w:szCs w:val="20"/>
                <w:lang w:val="id-ID"/>
              </w:rPr>
              <w:t xml:space="preserve">Bukan </w:t>
            </w:r>
            <w:r w:rsidRPr="00E93BA3">
              <w:rPr>
                <w:rFonts w:ascii="Times New Roman" w:hAnsi="Times New Roman"/>
                <w:color w:val="000000"/>
                <w:sz w:val="20"/>
                <w:szCs w:val="20"/>
                <w:lang w:val="id-ID" w:eastAsia="id-ID"/>
              </w:rPr>
              <w:t>Akseptor Implan</w:t>
            </w:r>
          </w:p>
        </w:tc>
        <w:tc>
          <w:tcPr>
            <w:tcW w:w="1187" w:type="dxa"/>
            <w:tcBorders>
              <w:top w:val="nil"/>
              <w:left w:val="nil"/>
              <w:bottom w:val="nil"/>
              <w:right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43</w:t>
            </w:r>
          </w:p>
        </w:tc>
        <w:tc>
          <w:tcPr>
            <w:tcW w:w="1344" w:type="dxa"/>
            <w:tcBorders>
              <w:top w:val="nil"/>
              <w:left w:val="nil"/>
              <w:bottom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43,0</w:t>
            </w:r>
          </w:p>
        </w:tc>
      </w:tr>
      <w:tr w:rsidR="00E93BA3" w:rsidRPr="00E93BA3" w:rsidTr="00E93BA3">
        <w:trPr>
          <w:trHeight w:val="579"/>
        </w:trPr>
        <w:tc>
          <w:tcPr>
            <w:tcW w:w="1661" w:type="dxa"/>
            <w:tcBorders>
              <w:top w:val="nil"/>
              <w:bottom w:val="nil"/>
              <w:right w:val="nil"/>
            </w:tcBorders>
          </w:tcPr>
          <w:p w:rsidR="00E93BA3" w:rsidRPr="00E93BA3" w:rsidRDefault="00E93BA3" w:rsidP="00E93BA3">
            <w:pPr>
              <w:tabs>
                <w:tab w:val="center" w:pos="4513"/>
                <w:tab w:val="right" w:pos="9026"/>
              </w:tabs>
              <w:spacing w:after="0" w:line="240" w:lineRule="auto"/>
              <w:jc w:val="both"/>
              <w:rPr>
                <w:rFonts w:ascii="Times New Roman" w:eastAsia="SimSun" w:hAnsi="Times New Roman"/>
                <w:b/>
                <w:sz w:val="20"/>
                <w:szCs w:val="20"/>
                <w:lang w:val="id-ID" w:eastAsia="id-ID"/>
              </w:rPr>
            </w:pPr>
            <w:r w:rsidRPr="00E93BA3">
              <w:rPr>
                <w:rFonts w:ascii="Times New Roman" w:hAnsi="Times New Roman"/>
                <w:b/>
                <w:color w:val="000000"/>
                <w:sz w:val="20"/>
                <w:szCs w:val="20"/>
                <w:lang w:val="id-ID" w:eastAsia="id-ID"/>
              </w:rPr>
              <w:t>Dukungan Suami</w:t>
            </w:r>
          </w:p>
        </w:tc>
        <w:tc>
          <w:tcPr>
            <w:tcW w:w="1187" w:type="dxa"/>
            <w:tcBorders>
              <w:top w:val="nil"/>
              <w:left w:val="nil"/>
              <w:bottom w:val="nil"/>
              <w:right w:val="nil"/>
            </w:tcBorders>
          </w:tcPr>
          <w:p w:rsidR="00E93BA3" w:rsidRPr="00E93BA3" w:rsidRDefault="00E93BA3" w:rsidP="00E93BA3">
            <w:pPr>
              <w:tabs>
                <w:tab w:val="center" w:pos="4513"/>
                <w:tab w:val="right" w:pos="9026"/>
              </w:tabs>
              <w:spacing w:after="0" w:line="240" w:lineRule="auto"/>
              <w:jc w:val="center"/>
              <w:rPr>
                <w:rFonts w:ascii="Times New Roman" w:eastAsia="SimSun" w:hAnsi="Times New Roman"/>
                <w:b/>
                <w:sz w:val="20"/>
                <w:szCs w:val="20"/>
                <w:lang w:val="id-ID" w:eastAsia="id-ID"/>
              </w:rPr>
            </w:pPr>
          </w:p>
        </w:tc>
        <w:tc>
          <w:tcPr>
            <w:tcW w:w="1344" w:type="dxa"/>
            <w:tcBorders>
              <w:top w:val="nil"/>
              <w:left w:val="nil"/>
              <w:bottom w:val="nil"/>
            </w:tcBorders>
          </w:tcPr>
          <w:p w:rsidR="00E93BA3" w:rsidRPr="00E93BA3" w:rsidRDefault="00E93BA3" w:rsidP="00E93BA3">
            <w:pPr>
              <w:tabs>
                <w:tab w:val="center" w:pos="4513"/>
                <w:tab w:val="right" w:pos="9026"/>
              </w:tabs>
              <w:spacing w:after="0" w:line="240" w:lineRule="auto"/>
              <w:jc w:val="center"/>
              <w:rPr>
                <w:rFonts w:ascii="Times New Roman" w:eastAsia="SimSun" w:hAnsi="Times New Roman"/>
                <w:b/>
                <w:sz w:val="20"/>
                <w:szCs w:val="20"/>
                <w:lang w:val="id-ID" w:eastAsia="id-ID"/>
              </w:rPr>
            </w:pPr>
          </w:p>
        </w:tc>
      </w:tr>
      <w:tr w:rsidR="00E93BA3" w:rsidRPr="00E93BA3" w:rsidTr="00E93BA3">
        <w:trPr>
          <w:trHeight w:val="367"/>
        </w:trPr>
        <w:tc>
          <w:tcPr>
            <w:tcW w:w="1661" w:type="dxa"/>
            <w:tcBorders>
              <w:top w:val="nil"/>
              <w:bottom w:val="nil"/>
              <w:right w:val="nil"/>
            </w:tcBorders>
          </w:tcPr>
          <w:p w:rsidR="00E93BA3" w:rsidRPr="00E93BA3" w:rsidRDefault="00E93BA3" w:rsidP="00E93BA3">
            <w:pPr>
              <w:autoSpaceDE w:val="0"/>
              <w:autoSpaceDN w:val="0"/>
              <w:adjustRightInd w:val="0"/>
              <w:spacing w:after="0" w:line="240" w:lineRule="auto"/>
              <w:ind w:left="176" w:right="60"/>
              <w:jc w:val="both"/>
              <w:rPr>
                <w:rFonts w:ascii="Times New Roman" w:hAnsi="Times New Roman"/>
                <w:color w:val="000000"/>
                <w:sz w:val="20"/>
                <w:szCs w:val="20"/>
              </w:rPr>
            </w:pPr>
            <w:r w:rsidRPr="00E93BA3">
              <w:rPr>
                <w:rFonts w:ascii="Times New Roman" w:hAnsi="Times New Roman"/>
                <w:color w:val="000000"/>
                <w:sz w:val="20"/>
                <w:szCs w:val="20"/>
              </w:rPr>
              <w:t>Mendukung</w:t>
            </w:r>
          </w:p>
        </w:tc>
        <w:tc>
          <w:tcPr>
            <w:tcW w:w="1187" w:type="dxa"/>
            <w:tcBorders>
              <w:top w:val="nil"/>
              <w:left w:val="nil"/>
              <w:bottom w:val="nil"/>
              <w:right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46</w:t>
            </w:r>
          </w:p>
        </w:tc>
        <w:tc>
          <w:tcPr>
            <w:tcW w:w="1344" w:type="dxa"/>
            <w:tcBorders>
              <w:top w:val="nil"/>
              <w:left w:val="nil"/>
              <w:bottom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80,7</w:t>
            </w:r>
          </w:p>
        </w:tc>
      </w:tr>
      <w:tr w:rsidR="00E93BA3" w:rsidRPr="00E93BA3" w:rsidTr="00E93BA3">
        <w:trPr>
          <w:trHeight w:val="579"/>
        </w:trPr>
        <w:tc>
          <w:tcPr>
            <w:tcW w:w="1661" w:type="dxa"/>
            <w:tcBorders>
              <w:top w:val="nil"/>
              <w:bottom w:val="nil"/>
              <w:right w:val="nil"/>
            </w:tcBorders>
          </w:tcPr>
          <w:p w:rsidR="00E93BA3" w:rsidRPr="00E93BA3" w:rsidRDefault="00E93BA3" w:rsidP="00E93BA3">
            <w:pPr>
              <w:autoSpaceDE w:val="0"/>
              <w:autoSpaceDN w:val="0"/>
              <w:adjustRightInd w:val="0"/>
              <w:spacing w:after="0" w:line="240" w:lineRule="auto"/>
              <w:ind w:left="176" w:right="60"/>
              <w:jc w:val="both"/>
              <w:rPr>
                <w:rFonts w:ascii="Times New Roman" w:hAnsi="Times New Roman"/>
                <w:color w:val="000000"/>
                <w:sz w:val="20"/>
                <w:szCs w:val="20"/>
              </w:rPr>
            </w:pPr>
            <w:r w:rsidRPr="00E93BA3">
              <w:rPr>
                <w:rFonts w:ascii="Times New Roman" w:hAnsi="Times New Roman"/>
                <w:color w:val="000000"/>
                <w:sz w:val="20"/>
                <w:szCs w:val="20"/>
              </w:rPr>
              <w:t>Tidak Mendukung</w:t>
            </w:r>
          </w:p>
        </w:tc>
        <w:tc>
          <w:tcPr>
            <w:tcW w:w="1187" w:type="dxa"/>
            <w:tcBorders>
              <w:top w:val="nil"/>
              <w:left w:val="nil"/>
              <w:bottom w:val="nil"/>
              <w:right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11</w:t>
            </w:r>
          </w:p>
        </w:tc>
        <w:tc>
          <w:tcPr>
            <w:tcW w:w="1344" w:type="dxa"/>
            <w:tcBorders>
              <w:top w:val="nil"/>
              <w:left w:val="nil"/>
              <w:bottom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19,3</w:t>
            </w:r>
          </w:p>
        </w:tc>
      </w:tr>
      <w:tr w:rsidR="00E93BA3" w:rsidRPr="00E93BA3" w:rsidTr="00E93BA3">
        <w:trPr>
          <w:trHeight w:val="359"/>
        </w:trPr>
        <w:tc>
          <w:tcPr>
            <w:tcW w:w="1661" w:type="dxa"/>
            <w:tcBorders>
              <w:top w:val="nil"/>
              <w:bottom w:val="nil"/>
              <w:right w:val="nil"/>
            </w:tcBorders>
          </w:tcPr>
          <w:p w:rsidR="00E93BA3" w:rsidRPr="00E93BA3" w:rsidRDefault="00E93BA3" w:rsidP="00E93BA3">
            <w:pPr>
              <w:tabs>
                <w:tab w:val="center" w:pos="4513"/>
                <w:tab w:val="right" w:pos="9026"/>
              </w:tabs>
              <w:spacing w:after="0" w:line="240" w:lineRule="auto"/>
              <w:jc w:val="both"/>
              <w:rPr>
                <w:rFonts w:ascii="Times New Roman" w:eastAsia="SimSun" w:hAnsi="Times New Roman"/>
                <w:b/>
                <w:sz w:val="20"/>
                <w:szCs w:val="20"/>
                <w:lang w:eastAsia="id-ID"/>
              </w:rPr>
            </w:pPr>
            <w:r w:rsidRPr="00E93BA3">
              <w:rPr>
                <w:rFonts w:ascii="Times New Roman" w:hAnsi="Times New Roman"/>
                <w:b/>
                <w:color w:val="000000"/>
                <w:sz w:val="20"/>
                <w:szCs w:val="20"/>
                <w:lang w:val="id-ID" w:eastAsia="id-ID"/>
              </w:rPr>
              <w:t>Lingkungan</w:t>
            </w:r>
          </w:p>
        </w:tc>
        <w:tc>
          <w:tcPr>
            <w:tcW w:w="1187" w:type="dxa"/>
            <w:tcBorders>
              <w:top w:val="nil"/>
              <w:left w:val="nil"/>
              <w:bottom w:val="nil"/>
              <w:right w:val="nil"/>
            </w:tcBorders>
          </w:tcPr>
          <w:p w:rsidR="00E93BA3" w:rsidRPr="00E93BA3" w:rsidRDefault="00E93BA3" w:rsidP="00E93BA3">
            <w:pPr>
              <w:tabs>
                <w:tab w:val="center" w:pos="4513"/>
                <w:tab w:val="right" w:pos="9026"/>
              </w:tabs>
              <w:spacing w:after="0" w:line="240" w:lineRule="auto"/>
              <w:jc w:val="center"/>
              <w:rPr>
                <w:rFonts w:ascii="Times New Roman" w:eastAsia="SimSun" w:hAnsi="Times New Roman"/>
                <w:sz w:val="20"/>
                <w:szCs w:val="20"/>
                <w:lang w:val="id-ID" w:eastAsia="id-ID"/>
              </w:rPr>
            </w:pPr>
          </w:p>
        </w:tc>
        <w:tc>
          <w:tcPr>
            <w:tcW w:w="1344" w:type="dxa"/>
            <w:tcBorders>
              <w:top w:val="nil"/>
              <w:left w:val="nil"/>
              <w:bottom w:val="nil"/>
            </w:tcBorders>
          </w:tcPr>
          <w:p w:rsidR="00E93BA3" w:rsidRPr="00E93BA3" w:rsidRDefault="00E93BA3" w:rsidP="00E93BA3">
            <w:pPr>
              <w:tabs>
                <w:tab w:val="center" w:pos="4513"/>
                <w:tab w:val="right" w:pos="9026"/>
              </w:tabs>
              <w:spacing w:after="0" w:line="240" w:lineRule="auto"/>
              <w:jc w:val="center"/>
              <w:rPr>
                <w:rFonts w:ascii="Times New Roman" w:eastAsia="SimSun" w:hAnsi="Times New Roman"/>
                <w:sz w:val="20"/>
                <w:szCs w:val="20"/>
                <w:lang w:val="id-ID" w:eastAsia="id-ID"/>
              </w:rPr>
            </w:pPr>
          </w:p>
        </w:tc>
      </w:tr>
      <w:tr w:rsidR="00E93BA3" w:rsidRPr="00E93BA3" w:rsidTr="00E93BA3">
        <w:trPr>
          <w:trHeight w:val="218"/>
        </w:trPr>
        <w:tc>
          <w:tcPr>
            <w:tcW w:w="1661" w:type="dxa"/>
            <w:tcBorders>
              <w:top w:val="nil"/>
              <w:bottom w:val="nil"/>
              <w:right w:val="nil"/>
            </w:tcBorders>
          </w:tcPr>
          <w:p w:rsidR="00E93BA3" w:rsidRPr="00E93BA3" w:rsidRDefault="00E93BA3" w:rsidP="00E93BA3">
            <w:pPr>
              <w:autoSpaceDE w:val="0"/>
              <w:autoSpaceDN w:val="0"/>
              <w:adjustRightInd w:val="0"/>
              <w:spacing w:after="0" w:line="240" w:lineRule="auto"/>
              <w:ind w:left="176" w:right="60"/>
              <w:jc w:val="both"/>
              <w:rPr>
                <w:rFonts w:ascii="Times New Roman" w:hAnsi="Times New Roman"/>
                <w:color w:val="000000"/>
                <w:sz w:val="20"/>
                <w:szCs w:val="20"/>
              </w:rPr>
            </w:pPr>
            <w:r w:rsidRPr="00E93BA3">
              <w:rPr>
                <w:rFonts w:ascii="Times New Roman" w:hAnsi="Times New Roman"/>
                <w:color w:val="000000"/>
                <w:sz w:val="20"/>
                <w:szCs w:val="20"/>
              </w:rPr>
              <w:t>Baik</w:t>
            </w:r>
          </w:p>
        </w:tc>
        <w:tc>
          <w:tcPr>
            <w:tcW w:w="1187" w:type="dxa"/>
            <w:tcBorders>
              <w:top w:val="nil"/>
              <w:left w:val="nil"/>
              <w:bottom w:val="nil"/>
              <w:right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35</w:t>
            </w:r>
          </w:p>
        </w:tc>
        <w:tc>
          <w:tcPr>
            <w:tcW w:w="1344" w:type="dxa"/>
            <w:tcBorders>
              <w:top w:val="nil"/>
              <w:left w:val="nil"/>
              <w:bottom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61,4</w:t>
            </w:r>
          </w:p>
        </w:tc>
      </w:tr>
      <w:tr w:rsidR="00E93BA3" w:rsidRPr="00E93BA3" w:rsidTr="00E93BA3">
        <w:trPr>
          <w:trHeight w:val="288"/>
        </w:trPr>
        <w:tc>
          <w:tcPr>
            <w:tcW w:w="1661" w:type="dxa"/>
            <w:tcBorders>
              <w:top w:val="nil"/>
              <w:bottom w:val="nil"/>
              <w:right w:val="nil"/>
            </w:tcBorders>
          </w:tcPr>
          <w:p w:rsidR="00E93BA3" w:rsidRPr="00E93BA3" w:rsidRDefault="00E93BA3" w:rsidP="00E93BA3">
            <w:pPr>
              <w:autoSpaceDE w:val="0"/>
              <w:autoSpaceDN w:val="0"/>
              <w:adjustRightInd w:val="0"/>
              <w:spacing w:after="0" w:line="240" w:lineRule="auto"/>
              <w:ind w:left="176" w:right="60"/>
              <w:jc w:val="both"/>
              <w:rPr>
                <w:rFonts w:ascii="Times New Roman" w:hAnsi="Times New Roman"/>
                <w:color w:val="000000"/>
                <w:sz w:val="20"/>
                <w:szCs w:val="20"/>
              </w:rPr>
            </w:pPr>
            <w:r w:rsidRPr="00E93BA3">
              <w:rPr>
                <w:rFonts w:ascii="Times New Roman" w:hAnsi="Times New Roman"/>
                <w:color w:val="000000"/>
                <w:sz w:val="20"/>
                <w:szCs w:val="20"/>
              </w:rPr>
              <w:t>Tidak Baik</w:t>
            </w:r>
          </w:p>
        </w:tc>
        <w:tc>
          <w:tcPr>
            <w:tcW w:w="1187" w:type="dxa"/>
            <w:tcBorders>
              <w:top w:val="nil"/>
              <w:left w:val="nil"/>
              <w:bottom w:val="nil"/>
              <w:right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22</w:t>
            </w:r>
          </w:p>
        </w:tc>
        <w:tc>
          <w:tcPr>
            <w:tcW w:w="1344" w:type="dxa"/>
            <w:tcBorders>
              <w:top w:val="nil"/>
              <w:left w:val="nil"/>
              <w:bottom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38,6</w:t>
            </w:r>
          </w:p>
        </w:tc>
      </w:tr>
      <w:tr w:rsidR="00E93BA3" w:rsidRPr="00E93BA3" w:rsidTr="00E93BA3">
        <w:trPr>
          <w:trHeight w:val="547"/>
        </w:trPr>
        <w:tc>
          <w:tcPr>
            <w:tcW w:w="1661" w:type="dxa"/>
            <w:tcBorders>
              <w:top w:val="nil"/>
              <w:bottom w:val="nil"/>
              <w:right w:val="nil"/>
            </w:tcBorders>
          </w:tcPr>
          <w:p w:rsidR="00E93BA3" w:rsidRPr="00E93BA3" w:rsidRDefault="00E93BA3" w:rsidP="00E93BA3">
            <w:pPr>
              <w:spacing w:after="0" w:line="240" w:lineRule="auto"/>
              <w:ind w:right="60"/>
              <w:jc w:val="both"/>
              <w:rPr>
                <w:rFonts w:ascii="Times New Roman" w:hAnsi="Times New Roman"/>
                <w:b/>
                <w:sz w:val="20"/>
                <w:szCs w:val="20"/>
                <w:lang w:val="en-GB"/>
              </w:rPr>
            </w:pPr>
            <w:r w:rsidRPr="00E93BA3">
              <w:rPr>
                <w:rFonts w:ascii="Times New Roman" w:hAnsi="Times New Roman"/>
                <w:b/>
                <w:color w:val="000000"/>
                <w:sz w:val="20"/>
                <w:szCs w:val="20"/>
                <w:lang w:val="id-ID" w:eastAsia="id-ID"/>
              </w:rPr>
              <w:t>Peran tenaga kesehatan</w:t>
            </w:r>
          </w:p>
        </w:tc>
        <w:tc>
          <w:tcPr>
            <w:tcW w:w="1187" w:type="dxa"/>
            <w:tcBorders>
              <w:top w:val="nil"/>
              <w:left w:val="nil"/>
              <w:bottom w:val="nil"/>
              <w:right w:val="nil"/>
            </w:tcBorders>
          </w:tcPr>
          <w:p w:rsidR="00E93BA3" w:rsidRPr="00E93BA3" w:rsidRDefault="00E93BA3" w:rsidP="00E93BA3">
            <w:pPr>
              <w:spacing w:after="0" w:line="240" w:lineRule="auto"/>
              <w:ind w:right="60"/>
              <w:jc w:val="center"/>
              <w:rPr>
                <w:rFonts w:ascii="Times New Roman" w:hAnsi="Times New Roman"/>
                <w:sz w:val="20"/>
                <w:szCs w:val="20"/>
                <w:lang w:val="en-GB"/>
              </w:rPr>
            </w:pPr>
          </w:p>
        </w:tc>
        <w:tc>
          <w:tcPr>
            <w:tcW w:w="1344" w:type="dxa"/>
            <w:tcBorders>
              <w:top w:val="nil"/>
              <w:left w:val="nil"/>
              <w:bottom w:val="nil"/>
            </w:tcBorders>
          </w:tcPr>
          <w:p w:rsidR="00E93BA3" w:rsidRPr="00E93BA3" w:rsidRDefault="00E93BA3" w:rsidP="00E93BA3">
            <w:pPr>
              <w:spacing w:after="0" w:line="240" w:lineRule="auto"/>
              <w:ind w:right="60"/>
              <w:jc w:val="center"/>
              <w:rPr>
                <w:rFonts w:ascii="Times New Roman" w:hAnsi="Times New Roman"/>
                <w:sz w:val="20"/>
                <w:szCs w:val="20"/>
                <w:lang w:val="en-GB"/>
              </w:rPr>
            </w:pPr>
          </w:p>
        </w:tc>
      </w:tr>
      <w:tr w:rsidR="00E93BA3" w:rsidRPr="00E93BA3" w:rsidTr="00E93BA3">
        <w:trPr>
          <w:trHeight w:val="321"/>
        </w:trPr>
        <w:tc>
          <w:tcPr>
            <w:tcW w:w="1661" w:type="dxa"/>
            <w:tcBorders>
              <w:top w:val="nil"/>
              <w:bottom w:val="nil"/>
              <w:right w:val="nil"/>
            </w:tcBorders>
          </w:tcPr>
          <w:p w:rsidR="00E93BA3" w:rsidRPr="00E93BA3" w:rsidRDefault="00E93BA3" w:rsidP="00E93BA3">
            <w:pPr>
              <w:autoSpaceDE w:val="0"/>
              <w:autoSpaceDN w:val="0"/>
              <w:adjustRightInd w:val="0"/>
              <w:spacing w:after="0" w:line="240" w:lineRule="auto"/>
              <w:ind w:left="176" w:right="60"/>
              <w:jc w:val="both"/>
              <w:rPr>
                <w:rFonts w:ascii="Times New Roman" w:hAnsi="Times New Roman"/>
                <w:color w:val="000000"/>
                <w:sz w:val="20"/>
                <w:szCs w:val="20"/>
              </w:rPr>
            </w:pPr>
            <w:r w:rsidRPr="00E93BA3">
              <w:rPr>
                <w:rFonts w:ascii="Times New Roman" w:hAnsi="Times New Roman"/>
                <w:color w:val="000000"/>
                <w:sz w:val="20"/>
                <w:szCs w:val="20"/>
              </w:rPr>
              <w:t>Berperan</w:t>
            </w:r>
          </w:p>
        </w:tc>
        <w:tc>
          <w:tcPr>
            <w:tcW w:w="1187" w:type="dxa"/>
            <w:tcBorders>
              <w:top w:val="nil"/>
              <w:left w:val="nil"/>
              <w:bottom w:val="nil"/>
              <w:right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41</w:t>
            </w:r>
          </w:p>
        </w:tc>
        <w:tc>
          <w:tcPr>
            <w:tcW w:w="1344" w:type="dxa"/>
            <w:tcBorders>
              <w:top w:val="nil"/>
              <w:left w:val="nil"/>
              <w:bottom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71,9</w:t>
            </w:r>
          </w:p>
        </w:tc>
      </w:tr>
      <w:tr w:rsidR="00E93BA3" w:rsidRPr="00E93BA3" w:rsidTr="00E93BA3">
        <w:trPr>
          <w:trHeight w:val="390"/>
        </w:trPr>
        <w:tc>
          <w:tcPr>
            <w:tcW w:w="1661" w:type="dxa"/>
            <w:tcBorders>
              <w:top w:val="nil"/>
              <w:bottom w:val="single" w:sz="4" w:space="0" w:color="auto"/>
              <w:right w:val="nil"/>
            </w:tcBorders>
          </w:tcPr>
          <w:p w:rsidR="00E93BA3" w:rsidRPr="00E93BA3" w:rsidRDefault="00E93BA3" w:rsidP="00E93BA3">
            <w:pPr>
              <w:autoSpaceDE w:val="0"/>
              <w:autoSpaceDN w:val="0"/>
              <w:adjustRightInd w:val="0"/>
              <w:spacing w:after="0" w:line="240" w:lineRule="auto"/>
              <w:ind w:left="176" w:right="60"/>
              <w:jc w:val="both"/>
              <w:rPr>
                <w:rFonts w:ascii="Times New Roman" w:hAnsi="Times New Roman"/>
                <w:color w:val="000000"/>
                <w:sz w:val="20"/>
                <w:szCs w:val="20"/>
              </w:rPr>
            </w:pPr>
            <w:r w:rsidRPr="00E93BA3">
              <w:rPr>
                <w:rFonts w:ascii="Times New Roman" w:hAnsi="Times New Roman"/>
                <w:color w:val="000000"/>
                <w:sz w:val="20"/>
                <w:szCs w:val="20"/>
              </w:rPr>
              <w:t>Tidak Berperan</w:t>
            </w:r>
          </w:p>
        </w:tc>
        <w:tc>
          <w:tcPr>
            <w:tcW w:w="1187" w:type="dxa"/>
            <w:tcBorders>
              <w:top w:val="nil"/>
              <w:left w:val="nil"/>
              <w:bottom w:val="single" w:sz="4" w:space="0" w:color="auto"/>
              <w:right w:val="nil"/>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16</w:t>
            </w:r>
          </w:p>
        </w:tc>
        <w:tc>
          <w:tcPr>
            <w:tcW w:w="1344" w:type="dxa"/>
            <w:tcBorders>
              <w:top w:val="nil"/>
              <w:left w:val="nil"/>
              <w:bottom w:val="single" w:sz="4" w:space="0" w:color="auto"/>
            </w:tcBorders>
          </w:tcPr>
          <w:p w:rsidR="00E93BA3" w:rsidRPr="00E93BA3" w:rsidRDefault="00E93BA3" w:rsidP="00E93BA3">
            <w:pPr>
              <w:autoSpaceDE w:val="0"/>
              <w:autoSpaceDN w:val="0"/>
              <w:adjustRightInd w:val="0"/>
              <w:spacing w:after="0" w:line="240" w:lineRule="auto"/>
              <w:ind w:left="60" w:right="60"/>
              <w:jc w:val="center"/>
              <w:rPr>
                <w:rFonts w:ascii="Times New Roman" w:hAnsi="Times New Roman"/>
                <w:color w:val="000000"/>
                <w:sz w:val="20"/>
                <w:szCs w:val="20"/>
              </w:rPr>
            </w:pPr>
            <w:r w:rsidRPr="00E93BA3">
              <w:rPr>
                <w:rFonts w:ascii="Times New Roman" w:hAnsi="Times New Roman"/>
                <w:color w:val="000000"/>
                <w:sz w:val="20"/>
                <w:szCs w:val="20"/>
              </w:rPr>
              <w:t>28,1</w:t>
            </w:r>
          </w:p>
        </w:tc>
      </w:tr>
    </w:tbl>
    <w:p w:rsidR="00E93BA3" w:rsidRPr="00E93BA3" w:rsidRDefault="00E93BA3" w:rsidP="00E93BA3">
      <w:pPr>
        <w:spacing w:before="120" w:after="120" w:line="240" w:lineRule="auto"/>
        <w:rPr>
          <w:rFonts w:ascii="Times New Roman" w:hAnsi="Times New Roman"/>
          <w:sz w:val="20"/>
          <w:szCs w:val="20"/>
          <w:lang w:val="id-ID"/>
        </w:rPr>
      </w:pPr>
      <w:r w:rsidRPr="00E93BA3">
        <w:rPr>
          <w:rFonts w:ascii="Times New Roman" w:hAnsi="Times New Roman"/>
          <w:sz w:val="20"/>
          <w:szCs w:val="20"/>
          <w:lang w:val="id-ID"/>
        </w:rPr>
        <w:t>Sumber : Data Primer 2018</w:t>
      </w:r>
    </w:p>
    <w:p w:rsidR="008D01BF" w:rsidRDefault="00E93BA3" w:rsidP="00E93BA3">
      <w:pPr>
        <w:spacing w:before="120" w:after="120" w:line="240" w:lineRule="auto"/>
        <w:ind w:firstLine="567"/>
        <w:jc w:val="both"/>
        <w:rPr>
          <w:rFonts w:ascii="Times New Roman" w:hAnsi="Times New Roman"/>
          <w:lang w:val="id-ID"/>
        </w:rPr>
        <w:sectPr w:rsidR="008D01BF" w:rsidSect="00C92409">
          <w:pgSz w:w="11907" w:h="16840" w:code="9"/>
          <w:pgMar w:top="1246" w:right="1134" w:bottom="1134" w:left="1701" w:header="426" w:footer="720" w:gutter="0"/>
          <w:cols w:num="2" w:space="720"/>
          <w:docGrid w:linePitch="360"/>
        </w:sectPr>
      </w:pPr>
      <w:r w:rsidRPr="00E93BA3">
        <w:rPr>
          <w:rFonts w:ascii="Times New Roman" w:hAnsi="Times New Roman"/>
          <w:lang w:val="id-ID"/>
        </w:rPr>
        <w:t>Berdasarkan Tabel</w:t>
      </w:r>
      <w:r w:rsidRPr="00E93BA3">
        <w:rPr>
          <w:rFonts w:ascii="Times New Roman" w:hAnsi="Times New Roman"/>
        </w:rPr>
        <w:t xml:space="preserve"> 1 diketahui bahwa Gambaran</w:t>
      </w:r>
      <w:r w:rsidRPr="00E93BA3">
        <w:rPr>
          <w:rFonts w:ascii="Times New Roman" w:hAnsi="Times New Roman"/>
          <w:lang w:val="id-ID"/>
        </w:rPr>
        <w:t xml:space="preserve"> Akseptor Kontrasepsi Implan Di Puskesmas Rijali Kota Ambon Tahun 2018</w:t>
      </w:r>
      <w:r w:rsidRPr="00E93BA3">
        <w:rPr>
          <w:rFonts w:ascii="Times New Roman" w:hAnsi="Times New Roman"/>
        </w:rPr>
        <w:t xml:space="preserve"> sebanyak </w:t>
      </w:r>
      <w:r w:rsidRPr="00E93BA3">
        <w:rPr>
          <w:rFonts w:ascii="Times New Roman" w:hAnsi="Times New Roman"/>
          <w:lang w:val="id-ID"/>
        </w:rPr>
        <w:t>57</w:t>
      </w:r>
      <w:r w:rsidRPr="00E93BA3">
        <w:rPr>
          <w:rFonts w:ascii="Times New Roman" w:hAnsi="Times New Roman"/>
        </w:rPr>
        <w:t xml:space="preserve"> orang (</w:t>
      </w:r>
      <w:r w:rsidRPr="00E93BA3">
        <w:rPr>
          <w:rFonts w:ascii="Times New Roman" w:hAnsi="Times New Roman"/>
          <w:lang w:val="id-ID"/>
        </w:rPr>
        <w:t>57%</w:t>
      </w:r>
      <w:r w:rsidRPr="00E93BA3">
        <w:rPr>
          <w:rFonts w:ascii="Times New Roman" w:hAnsi="Times New Roman"/>
        </w:rPr>
        <w:t xml:space="preserve">) </w:t>
      </w:r>
      <w:r w:rsidRPr="00E93BA3">
        <w:rPr>
          <w:rFonts w:ascii="Times New Roman" w:hAnsi="Times New Roman"/>
          <w:lang w:val="id-ID"/>
        </w:rPr>
        <w:t>menggunakan kontrasepsi implan</w:t>
      </w:r>
      <w:r w:rsidRPr="00E93BA3">
        <w:rPr>
          <w:rFonts w:ascii="Times New Roman" w:hAnsi="Times New Roman"/>
        </w:rPr>
        <w:t xml:space="preserve"> </w:t>
      </w:r>
      <w:r w:rsidRPr="00E93BA3">
        <w:rPr>
          <w:rFonts w:ascii="Times New Roman" w:hAnsi="Times New Roman"/>
          <w:lang w:val="id-ID"/>
        </w:rPr>
        <w:t xml:space="preserve"> </w:t>
      </w:r>
      <w:r w:rsidRPr="00E93BA3">
        <w:rPr>
          <w:rFonts w:ascii="Times New Roman" w:hAnsi="Times New Roman"/>
        </w:rPr>
        <w:t xml:space="preserve">dan </w:t>
      </w:r>
      <w:r w:rsidRPr="00E93BA3">
        <w:rPr>
          <w:rFonts w:ascii="Times New Roman" w:hAnsi="Times New Roman"/>
          <w:lang w:val="id-ID"/>
        </w:rPr>
        <w:t>43</w:t>
      </w:r>
      <w:r w:rsidRPr="00E93BA3">
        <w:rPr>
          <w:rFonts w:ascii="Times New Roman" w:hAnsi="Times New Roman"/>
        </w:rPr>
        <w:t xml:space="preserve"> orang (</w:t>
      </w:r>
      <w:r w:rsidRPr="00E93BA3">
        <w:rPr>
          <w:rFonts w:ascii="Times New Roman" w:hAnsi="Times New Roman"/>
          <w:lang w:val="id-ID"/>
        </w:rPr>
        <w:t>43%</w:t>
      </w:r>
      <w:r w:rsidRPr="00E93BA3">
        <w:rPr>
          <w:rFonts w:ascii="Times New Roman" w:hAnsi="Times New Roman"/>
        </w:rPr>
        <w:t xml:space="preserve">) </w:t>
      </w:r>
      <w:r w:rsidRPr="00E93BA3">
        <w:rPr>
          <w:rFonts w:ascii="Times New Roman" w:hAnsi="Times New Roman"/>
          <w:lang w:val="id-ID"/>
        </w:rPr>
        <w:t>bukan akseptor implan</w:t>
      </w:r>
      <w:r w:rsidRPr="00E93BA3">
        <w:rPr>
          <w:rFonts w:ascii="Times New Roman" w:hAnsi="Times New Roman"/>
        </w:rPr>
        <w:t xml:space="preserve">. </w:t>
      </w:r>
      <w:r w:rsidRPr="00E93BA3">
        <w:rPr>
          <w:rFonts w:ascii="Times New Roman" w:hAnsi="Times New Roman"/>
          <w:lang w:val="id-ID"/>
        </w:rPr>
        <w:t xml:space="preserve">Didapatkan data sebanyak 46  orang  (80,7%) suami mendukung terhadap </w:t>
      </w:r>
    </w:p>
    <w:p w:rsidR="00E93BA3" w:rsidRPr="00E93BA3" w:rsidRDefault="00E93BA3" w:rsidP="00E93BA3">
      <w:pPr>
        <w:spacing w:before="120" w:after="120" w:line="240" w:lineRule="auto"/>
        <w:ind w:firstLine="720"/>
        <w:jc w:val="both"/>
        <w:rPr>
          <w:rFonts w:ascii="Times New Roman" w:hAnsi="Times New Roman"/>
          <w:lang w:val="id-ID"/>
        </w:rPr>
        <w:sectPr w:rsidR="00E93BA3" w:rsidRPr="00E93BA3" w:rsidSect="00C92409">
          <w:type w:val="continuous"/>
          <w:pgSz w:w="11907" w:h="16840" w:code="9"/>
          <w:pgMar w:top="1246" w:right="1134" w:bottom="1134" w:left="1701" w:header="426" w:footer="720" w:gutter="0"/>
          <w:cols w:space="720"/>
          <w:docGrid w:linePitch="360"/>
        </w:sectPr>
      </w:pPr>
    </w:p>
    <w:p w:rsidR="00E93BA3" w:rsidRPr="00E93BA3" w:rsidRDefault="00E93BA3" w:rsidP="00E93BA3">
      <w:pPr>
        <w:spacing w:before="120" w:after="120" w:line="240" w:lineRule="auto"/>
        <w:jc w:val="both"/>
        <w:rPr>
          <w:rFonts w:ascii="Times New Roman" w:hAnsi="Times New Roman"/>
          <w:b/>
        </w:rPr>
        <w:sectPr w:rsidR="00E93BA3" w:rsidRPr="00E93BA3" w:rsidSect="00C92409">
          <w:type w:val="continuous"/>
          <w:pgSz w:w="11907" w:h="16840" w:code="9"/>
          <w:pgMar w:top="1246" w:right="1134" w:bottom="1134" w:left="1701" w:header="426" w:footer="720" w:gutter="0"/>
          <w:cols w:space="720"/>
          <w:docGrid w:linePitch="360"/>
        </w:sectPr>
      </w:pPr>
    </w:p>
    <w:p w:rsidR="00E93BA3" w:rsidRPr="00E93BA3" w:rsidRDefault="00E93BA3" w:rsidP="00E93BA3">
      <w:pPr>
        <w:spacing w:before="120" w:after="120" w:line="240" w:lineRule="auto"/>
        <w:jc w:val="both"/>
        <w:rPr>
          <w:rFonts w:ascii="Times New Roman" w:hAnsi="Times New Roman"/>
          <w:lang w:val="id-ID"/>
        </w:rPr>
      </w:pPr>
      <w:proofErr w:type="gramStart"/>
      <w:r w:rsidRPr="00E93BA3">
        <w:rPr>
          <w:rFonts w:ascii="Times New Roman" w:hAnsi="Times New Roman"/>
          <w:b/>
        </w:rPr>
        <w:lastRenderedPageBreak/>
        <w:t>Tabel 2.</w:t>
      </w:r>
      <w:proofErr w:type="gramEnd"/>
      <w:r w:rsidRPr="00E93BA3">
        <w:rPr>
          <w:rFonts w:ascii="Times New Roman" w:hAnsi="Times New Roman"/>
          <w:b/>
        </w:rPr>
        <w:t xml:space="preserve"> </w:t>
      </w:r>
      <w:r w:rsidRPr="00E93BA3">
        <w:rPr>
          <w:rFonts w:ascii="Times New Roman" w:hAnsi="Times New Roman"/>
        </w:rPr>
        <w:t xml:space="preserve">Hubungan </w:t>
      </w:r>
      <w:r w:rsidR="008D01BF">
        <w:rPr>
          <w:rFonts w:ascii="Times New Roman" w:hAnsi="Times New Roman"/>
          <w:lang w:val="id-ID"/>
        </w:rPr>
        <w:t>Dukungan Suami, Lingkungan</w:t>
      </w:r>
      <w:r w:rsidR="008D01BF">
        <w:rPr>
          <w:rFonts w:ascii="Times New Roman" w:hAnsi="Times New Roman"/>
        </w:rPr>
        <w:t xml:space="preserve"> d</w:t>
      </w:r>
      <w:r w:rsidR="008D01BF">
        <w:rPr>
          <w:rFonts w:ascii="Times New Roman" w:hAnsi="Times New Roman"/>
          <w:lang w:val="id-ID"/>
        </w:rPr>
        <w:t xml:space="preserve">an Peran Petugas Kesehatan </w:t>
      </w:r>
      <w:r w:rsidR="008D01BF">
        <w:rPr>
          <w:rFonts w:ascii="Times New Roman" w:hAnsi="Times New Roman"/>
        </w:rPr>
        <w:t>t</w:t>
      </w:r>
      <w:r w:rsidRPr="00E93BA3">
        <w:rPr>
          <w:rFonts w:ascii="Times New Roman" w:hAnsi="Times New Roman"/>
          <w:lang w:val="id-ID"/>
        </w:rPr>
        <w:t>erhadap Pengambilan Keputusan Menja</w:t>
      </w:r>
      <w:r w:rsidR="008D01BF">
        <w:rPr>
          <w:rFonts w:ascii="Times New Roman" w:hAnsi="Times New Roman"/>
          <w:lang w:val="id-ID"/>
        </w:rPr>
        <w:t xml:space="preserve">di Akseptor Kontrasepsi Implan </w:t>
      </w:r>
      <w:r w:rsidR="008D01BF">
        <w:rPr>
          <w:rFonts w:ascii="Times New Roman" w:hAnsi="Times New Roman"/>
        </w:rPr>
        <w:t>d</w:t>
      </w:r>
      <w:r w:rsidRPr="00E93BA3">
        <w:rPr>
          <w:rFonts w:ascii="Times New Roman" w:hAnsi="Times New Roman"/>
          <w:lang w:val="id-ID"/>
        </w:rPr>
        <w:t>i Puskesmas Rijali Kota Ambon Tahun 2018</w:t>
      </w:r>
    </w:p>
    <w:tbl>
      <w:tblPr>
        <w:tblW w:w="9104" w:type="dxa"/>
        <w:tblInd w:w="108" w:type="dxa"/>
        <w:tblBorders>
          <w:top w:val="single" w:sz="4" w:space="0" w:color="auto"/>
          <w:bottom w:val="single" w:sz="4" w:space="0" w:color="auto"/>
        </w:tblBorders>
        <w:tblLayout w:type="fixed"/>
        <w:tblLook w:val="04A0" w:firstRow="1" w:lastRow="0" w:firstColumn="1" w:lastColumn="0" w:noHBand="0" w:noVBand="1"/>
      </w:tblPr>
      <w:tblGrid>
        <w:gridCol w:w="1688"/>
        <w:gridCol w:w="690"/>
        <w:gridCol w:w="969"/>
        <w:gridCol w:w="691"/>
        <w:gridCol w:w="1064"/>
        <w:gridCol w:w="552"/>
        <w:gridCol w:w="138"/>
        <w:gridCol w:w="414"/>
        <w:gridCol w:w="276"/>
        <w:gridCol w:w="827"/>
        <w:gridCol w:w="62"/>
        <w:gridCol w:w="214"/>
        <w:gridCol w:w="1241"/>
        <w:gridCol w:w="246"/>
        <w:gridCol w:w="32"/>
      </w:tblGrid>
      <w:tr w:rsidR="00E93BA3" w:rsidRPr="00E93BA3" w:rsidTr="00E93BA3">
        <w:trPr>
          <w:gridAfter w:val="2"/>
          <w:wAfter w:w="278" w:type="dxa"/>
          <w:trHeight w:val="286"/>
        </w:trPr>
        <w:tc>
          <w:tcPr>
            <w:tcW w:w="1688" w:type="dxa"/>
            <w:vMerge w:val="restart"/>
            <w:tcBorders>
              <w:top w:val="single" w:sz="4" w:space="0" w:color="auto"/>
              <w:bottom w:val="nil"/>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Variabel</w:t>
            </w:r>
          </w:p>
        </w:tc>
        <w:tc>
          <w:tcPr>
            <w:tcW w:w="3414" w:type="dxa"/>
            <w:gridSpan w:val="4"/>
            <w:tcBorders>
              <w:top w:val="single" w:sz="4" w:space="0" w:color="auto"/>
              <w:bottom w:val="nil"/>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color w:val="000000"/>
                <w:sz w:val="20"/>
                <w:szCs w:val="20"/>
                <w:lang w:val="id-ID"/>
              </w:rPr>
              <w:t>Akseptor</w:t>
            </w:r>
          </w:p>
        </w:tc>
        <w:tc>
          <w:tcPr>
            <w:tcW w:w="1104" w:type="dxa"/>
            <w:gridSpan w:val="3"/>
            <w:vMerge w:val="restart"/>
            <w:tcBorders>
              <w:top w:val="single" w:sz="4" w:space="0" w:color="auto"/>
              <w:bottom w:val="nil"/>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p>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Total</w:t>
            </w:r>
          </w:p>
        </w:tc>
        <w:tc>
          <w:tcPr>
            <w:tcW w:w="1103" w:type="dxa"/>
            <w:gridSpan w:val="2"/>
            <w:vMerge w:val="restart"/>
            <w:tcBorders>
              <w:top w:val="single" w:sz="4" w:space="0" w:color="auto"/>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p>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P value</w:t>
            </w:r>
          </w:p>
        </w:tc>
        <w:tc>
          <w:tcPr>
            <w:tcW w:w="1517" w:type="dxa"/>
            <w:gridSpan w:val="3"/>
            <w:vMerge w:val="restart"/>
            <w:tcBorders>
              <w:top w:val="single" w:sz="4" w:space="0" w:color="auto"/>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rPr>
            </w:pPr>
            <w:r w:rsidRPr="00E93BA3">
              <w:rPr>
                <w:rFonts w:ascii="Times New Roman" w:hAnsi="Times New Roman"/>
                <w:b/>
                <w:sz w:val="20"/>
                <w:szCs w:val="20"/>
              </w:rPr>
              <w:t>OR</w:t>
            </w:r>
          </w:p>
        </w:tc>
      </w:tr>
      <w:tr w:rsidR="00E93BA3" w:rsidRPr="00E93BA3" w:rsidTr="00E93BA3">
        <w:trPr>
          <w:gridAfter w:val="2"/>
          <w:wAfter w:w="278" w:type="dxa"/>
          <w:trHeight w:val="152"/>
        </w:trPr>
        <w:tc>
          <w:tcPr>
            <w:tcW w:w="1688" w:type="dxa"/>
            <w:vMerge/>
            <w:tcBorders>
              <w:top w:val="nil"/>
              <w:bottom w:val="nil"/>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p>
        </w:tc>
        <w:tc>
          <w:tcPr>
            <w:tcW w:w="1659" w:type="dxa"/>
            <w:gridSpan w:val="2"/>
            <w:tcBorders>
              <w:top w:val="nil"/>
              <w:bottom w:val="nil"/>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color w:val="000000"/>
                <w:sz w:val="20"/>
                <w:szCs w:val="20"/>
                <w:lang w:val="id-ID" w:eastAsia="id-ID"/>
              </w:rPr>
              <w:t>Implan</w:t>
            </w:r>
          </w:p>
        </w:tc>
        <w:tc>
          <w:tcPr>
            <w:tcW w:w="1755" w:type="dxa"/>
            <w:gridSpan w:val="2"/>
            <w:tcBorders>
              <w:top w:val="nil"/>
              <w:bottom w:val="nil"/>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color w:val="000000"/>
                <w:sz w:val="20"/>
                <w:szCs w:val="20"/>
                <w:lang w:val="id-ID" w:eastAsia="id-ID"/>
              </w:rPr>
              <w:t>Bukan Implan</w:t>
            </w:r>
          </w:p>
        </w:tc>
        <w:tc>
          <w:tcPr>
            <w:tcW w:w="1104" w:type="dxa"/>
            <w:gridSpan w:val="3"/>
            <w:vMerge/>
            <w:tcBorders>
              <w:top w:val="nil"/>
              <w:bottom w:val="nil"/>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p>
        </w:tc>
        <w:tc>
          <w:tcPr>
            <w:tcW w:w="1103" w:type="dxa"/>
            <w:gridSpan w:val="2"/>
            <w:vMerge/>
            <w:tcBorders>
              <w:top w:val="nil"/>
              <w:bottom w:val="single" w:sz="4" w:space="0" w:color="auto"/>
            </w:tcBorders>
            <w:shd w:val="clear" w:color="auto" w:fill="auto"/>
          </w:tcPr>
          <w:p w:rsidR="00E93BA3" w:rsidRPr="00E93BA3" w:rsidRDefault="00E93BA3" w:rsidP="00E93BA3">
            <w:pPr>
              <w:spacing w:after="0" w:line="240" w:lineRule="auto"/>
              <w:jc w:val="both"/>
              <w:rPr>
                <w:rFonts w:ascii="Times New Roman" w:hAnsi="Times New Roman"/>
                <w:b/>
                <w:sz w:val="20"/>
                <w:szCs w:val="20"/>
                <w:lang w:val="id-ID"/>
              </w:rPr>
            </w:pPr>
          </w:p>
        </w:tc>
        <w:tc>
          <w:tcPr>
            <w:tcW w:w="1517" w:type="dxa"/>
            <w:gridSpan w:val="3"/>
            <w:vMerge/>
            <w:tcBorders>
              <w:top w:val="nil"/>
              <w:bottom w:val="single" w:sz="4" w:space="0" w:color="auto"/>
            </w:tcBorders>
            <w:shd w:val="clear" w:color="auto" w:fill="auto"/>
          </w:tcPr>
          <w:p w:rsidR="00E93BA3" w:rsidRPr="00E93BA3" w:rsidRDefault="00E93BA3" w:rsidP="00E93BA3">
            <w:pPr>
              <w:spacing w:after="0" w:line="240" w:lineRule="auto"/>
              <w:jc w:val="both"/>
              <w:rPr>
                <w:rFonts w:ascii="Times New Roman" w:hAnsi="Times New Roman"/>
                <w:b/>
                <w:sz w:val="20"/>
                <w:szCs w:val="20"/>
                <w:lang w:val="id-ID"/>
              </w:rPr>
            </w:pPr>
          </w:p>
        </w:tc>
      </w:tr>
      <w:tr w:rsidR="00E93BA3" w:rsidRPr="00E93BA3" w:rsidTr="00E93BA3">
        <w:trPr>
          <w:gridAfter w:val="2"/>
          <w:wAfter w:w="278" w:type="dxa"/>
          <w:trHeight w:val="428"/>
        </w:trPr>
        <w:tc>
          <w:tcPr>
            <w:tcW w:w="1688" w:type="dxa"/>
            <w:vMerge/>
            <w:tcBorders>
              <w:top w:val="nil"/>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p>
        </w:tc>
        <w:tc>
          <w:tcPr>
            <w:tcW w:w="690" w:type="dxa"/>
            <w:tcBorders>
              <w:top w:val="nil"/>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F</w:t>
            </w:r>
          </w:p>
        </w:tc>
        <w:tc>
          <w:tcPr>
            <w:tcW w:w="969" w:type="dxa"/>
            <w:tcBorders>
              <w:top w:val="nil"/>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w:t>
            </w:r>
          </w:p>
        </w:tc>
        <w:tc>
          <w:tcPr>
            <w:tcW w:w="691" w:type="dxa"/>
            <w:tcBorders>
              <w:top w:val="nil"/>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F</w:t>
            </w:r>
          </w:p>
        </w:tc>
        <w:tc>
          <w:tcPr>
            <w:tcW w:w="1064" w:type="dxa"/>
            <w:tcBorders>
              <w:top w:val="nil"/>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w:t>
            </w:r>
          </w:p>
        </w:tc>
        <w:tc>
          <w:tcPr>
            <w:tcW w:w="552" w:type="dxa"/>
            <w:tcBorders>
              <w:top w:val="nil"/>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F</w:t>
            </w:r>
          </w:p>
        </w:tc>
        <w:tc>
          <w:tcPr>
            <w:tcW w:w="552" w:type="dxa"/>
            <w:gridSpan w:val="2"/>
            <w:tcBorders>
              <w:top w:val="nil"/>
              <w:bottom w:val="single" w:sz="4" w:space="0" w:color="auto"/>
            </w:tcBorders>
            <w:shd w:val="clear" w:color="auto" w:fill="auto"/>
            <w:vAlign w:val="center"/>
          </w:tcPr>
          <w:p w:rsidR="00E93BA3" w:rsidRPr="00E93BA3" w:rsidRDefault="00E93BA3" w:rsidP="00E93BA3">
            <w:pPr>
              <w:spacing w:after="0" w:line="240" w:lineRule="auto"/>
              <w:jc w:val="center"/>
              <w:rPr>
                <w:rFonts w:ascii="Times New Roman" w:hAnsi="Times New Roman"/>
                <w:b/>
                <w:sz w:val="20"/>
                <w:szCs w:val="20"/>
                <w:lang w:val="id-ID"/>
              </w:rPr>
            </w:pPr>
            <w:r w:rsidRPr="00E93BA3">
              <w:rPr>
                <w:rFonts w:ascii="Times New Roman" w:hAnsi="Times New Roman"/>
                <w:b/>
                <w:sz w:val="20"/>
                <w:szCs w:val="20"/>
                <w:lang w:val="id-ID"/>
              </w:rPr>
              <w:t>%</w:t>
            </w:r>
          </w:p>
        </w:tc>
        <w:tc>
          <w:tcPr>
            <w:tcW w:w="1103" w:type="dxa"/>
            <w:gridSpan w:val="2"/>
            <w:vMerge/>
            <w:tcBorders>
              <w:top w:val="nil"/>
              <w:bottom w:val="single" w:sz="4" w:space="0" w:color="auto"/>
            </w:tcBorders>
            <w:shd w:val="clear" w:color="auto" w:fill="auto"/>
          </w:tcPr>
          <w:p w:rsidR="00E93BA3" w:rsidRPr="00E93BA3" w:rsidRDefault="00E93BA3" w:rsidP="00E93BA3">
            <w:pPr>
              <w:spacing w:after="0" w:line="240" w:lineRule="auto"/>
              <w:jc w:val="both"/>
              <w:rPr>
                <w:rFonts w:ascii="Times New Roman" w:hAnsi="Times New Roman"/>
                <w:b/>
                <w:sz w:val="20"/>
                <w:szCs w:val="20"/>
                <w:lang w:val="id-ID"/>
              </w:rPr>
            </w:pPr>
          </w:p>
        </w:tc>
        <w:tc>
          <w:tcPr>
            <w:tcW w:w="1517" w:type="dxa"/>
            <w:gridSpan w:val="3"/>
            <w:vMerge/>
            <w:tcBorders>
              <w:top w:val="nil"/>
              <w:bottom w:val="single" w:sz="4" w:space="0" w:color="auto"/>
            </w:tcBorders>
            <w:shd w:val="clear" w:color="auto" w:fill="auto"/>
          </w:tcPr>
          <w:p w:rsidR="00E93BA3" w:rsidRPr="00E93BA3" w:rsidRDefault="00E93BA3" w:rsidP="00E93BA3">
            <w:pPr>
              <w:spacing w:after="0" w:line="240" w:lineRule="auto"/>
              <w:jc w:val="both"/>
              <w:rPr>
                <w:rFonts w:ascii="Times New Roman" w:hAnsi="Times New Roman"/>
                <w:b/>
                <w:sz w:val="20"/>
                <w:szCs w:val="20"/>
                <w:lang w:val="id-ID"/>
              </w:rPr>
            </w:pPr>
          </w:p>
        </w:tc>
      </w:tr>
      <w:tr w:rsidR="00E93BA3" w:rsidRPr="00E93BA3" w:rsidTr="00E93BA3">
        <w:trPr>
          <w:trHeight w:val="286"/>
        </w:trPr>
        <w:tc>
          <w:tcPr>
            <w:tcW w:w="1688" w:type="dxa"/>
            <w:tcBorders>
              <w:top w:val="single" w:sz="4" w:space="0" w:color="auto"/>
            </w:tcBorders>
            <w:shd w:val="clear" w:color="auto" w:fill="auto"/>
          </w:tcPr>
          <w:p w:rsidR="00E93BA3" w:rsidRPr="00E93BA3" w:rsidRDefault="00E93BA3" w:rsidP="00E93BA3">
            <w:pPr>
              <w:spacing w:after="0" w:line="240" w:lineRule="auto"/>
              <w:jc w:val="both"/>
              <w:rPr>
                <w:rFonts w:ascii="Times New Roman" w:hAnsi="Times New Roman"/>
                <w:b/>
                <w:sz w:val="20"/>
                <w:szCs w:val="20"/>
                <w:lang w:val="id-ID"/>
              </w:rPr>
            </w:pPr>
            <w:r w:rsidRPr="00E93BA3">
              <w:rPr>
                <w:rFonts w:ascii="Times New Roman" w:hAnsi="Times New Roman"/>
                <w:b/>
                <w:color w:val="000000"/>
                <w:sz w:val="20"/>
                <w:szCs w:val="20"/>
                <w:lang w:val="id-ID"/>
              </w:rPr>
              <w:t>Dukungan suami</w:t>
            </w:r>
          </w:p>
        </w:tc>
        <w:tc>
          <w:tcPr>
            <w:tcW w:w="690" w:type="dxa"/>
            <w:tcBorders>
              <w:top w:val="single" w:sz="4" w:space="0" w:color="auto"/>
            </w:tcBorders>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969" w:type="dxa"/>
            <w:tcBorders>
              <w:top w:val="single" w:sz="4" w:space="0" w:color="auto"/>
            </w:tcBorders>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1" w:type="dxa"/>
            <w:tcBorders>
              <w:top w:val="single" w:sz="4" w:space="0" w:color="auto"/>
            </w:tcBorders>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1064" w:type="dxa"/>
            <w:tcBorders>
              <w:top w:val="single" w:sz="4" w:space="0" w:color="auto"/>
            </w:tcBorders>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0" w:type="dxa"/>
            <w:gridSpan w:val="2"/>
            <w:tcBorders>
              <w:top w:val="single" w:sz="4" w:space="0" w:color="auto"/>
            </w:tcBorders>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0" w:type="dxa"/>
            <w:gridSpan w:val="2"/>
            <w:tcBorders>
              <w:top w:val="single" w:sz="4" w:space="0" w:color="auto"/>
            </w:tcBorders>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1103" w:type="dxa"/>
            <w:gridSpan w:val="3"/>
            <w:tcBorders>
              <w:top w:val="single" w:sz="4" w:space="0" w:color="auto"/>
            </w:tcBorders>
            <w:shd w:val="clear" w:color="auto" w:fill="auto"/>
          </w:tcPr>
          <w:p w:rsidR="00E93BA3" w:rsidRPr="00E93BA3" w:rsidRDefault="00E93BA3" w:rsidP="00E93BA3">
            <w:pPr>
              <w:spacing w:after="0" w:line="240" w:lineRule="auto"/>
              <w:jc w:val="both"/>
              <w:rPr>
                <w:rFonts w:ascii="Times New Roman" w:hAnsi="Times New Roman"/>
                <w:sz w:val="20"/>
                <w:szCs w:val="20"/>
                <w:lang w:val="id-ID"/>
              </w:rPr>
            </w:pPr>
          </w:p>
        </w:tc>
        <w:tc>
          <w:tcPr>
            <w:tcW w:w="1519" w:type="dxa"/>
            <w:gridSpan w:val="3"/>
            <w:tcBorders>
              <w:top w:val="single" w:sz="4" w:space="0" w:color="auto"/>
            </w:tcBorders>
            <w:shd w:val="clear" w:color="auto" w:fill="auto"/>
          </w:tcPr>
          <w:p w:rsidR="00E93BA3" w:rsidRPr="00E93BA3" w:rsidRDefault="00E93BA3" w:rsidP="00E93BA3">
            <w:pPr>
              <w:spacing w:after="0" w:line="240" w:lineRule="auto"/>
              <w:jc w:val="both"/>
              <w:rPr>
                <w:rFonts w:ascii="Times New Roman" w:hAnsi="Times New Roman"/>
                <w:sz w:val="20"/>
                <w:szCs w:val="20"/>
                <w:lang w:val="id-ID"/>
              </w:rPr>
            </w:pPr>
          </w:p>
        </w:tc>
      </w:tr>
      <w:tr w:rsidR="00E93BA3" w:rsidRPr="00E93BA3" w:rsidTr="00E93BA3">
        <w:trPr>
          <w:gridAfter w:val="1"/>
          <w:wAfter w:w="32" w:type="dxa"/>
          <w:trHeight w:val="286"/>
        </w:trPr>
        <w:tc>
          <w:tcPr>
            <w:tcW w:w="1688" w:type="dxa"/>
            <w:shd w:val="clear" w:color="auto" w:fill="auto"/>
            <w:vAlign w:val="bottom"/>
          </w:tcPr>
          <w:p w:rsidR="00E93BA3" w:rsidRPr="00E93BA3" w:rsidRDefault="00E93BA3" w:rsidP="00E93BA3">
            <w:pPr>
              <w:spacing w:after="0" w:line="240" w:lineRule="auto"/>
              <w:ind w:left="176"/>
              <w:jc w:val="both"/>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Mendukung</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46</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80,7</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11</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19,3</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57</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57</w:t>
            </w:r>
          </w:p>
        </w:tc>
        <w:tc>
          <w:tcPr>
            <w:tcW w:w="889" w:type="dxa"/>
            <w:gridSpan w:val="2"/>
            <w:vMerge w:val="restart"/>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r w:rsidRPr="00E93BA3">
              <w:rPr>
                <w:rFonts w:ascii="Times New Roman" w:hAnsi="Times New Roman"/>
                <w:color w:val="000000"/>
                <w:sz w:val="20"/>
                <w:szCs w:val="20"/>
                <w:lang w:eastAsia="id-ID"/>
              </w:rPr>
              <w:t>0,0</w:t>
            </w:r>
            <w:r w:rsidRPr="00E93BA3">
              <w:rPr>
                <w:rFonts w:ascii="Times New Roman" w:hAnsi="Times New Roman"/>
                <w:color w:val="000000"/>
                <w:sz w:val="20"/>
                <w:szCs w:val="20"/>
                <w:lang w:val="id-ID" w:eastAsia="id-ID"/>
              </w:rPr>
              <w:t>00</w:t>
            </w:r>
          </w:p>
        </w:tc>
        <w:tc>
          <w:tcPr>
            <w:tcW w:w="1701" w:type="dxa"/>
            <w:gridSpan w:val="3"/>
            <w:vMerge w:val="restart"/>
            <w:shd w:val="clear" w:color="auto" w:fill="auto"/>
            <w:vAlign w:val="center"/>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9,650</w:t>
            </w:r>
          </w:p>
          <w:p w:rsidR="00E93BA3" w:rsidRPr="00E93BA3" w:rsidRDefault="00E93BA3" w:rsidP="00E93BA3">
            <w:pPr>
              <w:spacing w:after="0" w:line="240" w:lineRule="auto"/>
              <w:contextualSpacing/>
              <w:jc w:val="center"/>
              <w:rPr>
                <w:rFonts w:ascii="Times New Roman" w:hAnsi="Times New Roman"/>
                <w:sz w:val="20"/>
                <w:szCs w:val="20"/>
                <w:lang w:val="en-ID"/>
              </w:rPr>
            </w:pPr>
            <w:r w:rsidRPr="00E93BA3">
              <w:rPr>
                <w:rFonts w:ascii="Times New Roman" w:hAnsi="Times New Roman"/>
                <w:color w:val="000000"/>
                <w:sz w:val="20"/>
                <w:szCs w:val="20"/>
                <w:lang w:val="id-ID" w:eastAsia="id-ID"/>
              </w:rPr>
              <w:t>(3,825-4,346)</w:t>
            </w:r>
          </w:p>
        </w:tc>
      </w:tr>
      <w:tr w:rsidR="00E93BA3" w:rsidRPr="00E93BA3" w:rsidTr="00E93BA3">
        <w:trPr>
          <w:gridAfter w:val="1"/>
          <w:wAfter w:w="32" w:type="dxa"/>
          <w:trHeight w:val="301"/>
        </w:trPr>
        <w:tc>
          <w:tcPr>
            <w:tcW w:w="1688" w:type="dxa"/>
            <w:shd w:val="clear" w:color="auto" w:fill="auto"/>
            <w:vAlign w:val="bottom"/>
          </w:tcPr>
          <w:p w:rsidR="00E93BA3" w:rsidRPr="00E93BA3" w:rsidRDefault="00E93BA3" w:rsidP="00E93BA3">
            <w:pPr>
              <w:spacing w:after="0" w:line="240" w:lineRule="auto"/>
              <w:ind w:left="176"/>
              <w:jc w:val="both"/>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Tidak mendukung</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13</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30,2</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30</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69,8</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43</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43</w:t>
            </w:r>
          </w:p>
        </w:tc>
        <w:tc>
          <w:tcPr>
            <w:tcW w:w="889" w:type="dxa"/>
            <w:gridSpan w:val="2"/>
            <w:vMerge/>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c>
          <w:tcPr>
            <w:tcW w:w="1701" w:type="dxa"/>
            <w:gridSpan w:val="3"/>
            <w:vMerge/>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r>
      <w:tr w:rsidR="00E93BA3" w:rsidRPr="00E93BA3" w:rsidTr="00E93BA3">
        <w:trPr>
          <w:gridAfter w:val="1"/>
          <w:wAfter w:w="32" w:type="dxa"/>
          <w:trHeight w:val="301"/>
        </w:trPr>
        <w:tc>
          <w:tcPr>
            <w:tcW w:w="1688" w:type="dxa"/>
            <w:shd w:val="clear" w:color="auto" w:fill="auto"/>
            <w:vAlign w:val="bottom"/>
          </w:tcPr>
          <w:p w:rsidR="00E93BA3" w:rsidRPr="00E93BA3" w:rsidRDefault="00E93BA3" w:rsidP="00E93BA3">
            <w:pPr>
              <w:spacing w:after="0" w:line="240" w:lineRule="auto"/>
              <w:ind w:left="176"/>
              <w:jc w:val="both"/>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Jumlah</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59</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59</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43</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41</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100</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100</w:t>
            </w:r>
          </w:p>
        </w:tc>
        <w:tc>
          <w:tcPr>
            <w:tcW w:w="889" w:type="dxa"/>
            <w:gridSpan w:val="2"/>
            <w:vMerge/>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c>
          <w:tcPr>
            <w:tcW w:w="1701" w:type="dxa"/>
            <w:gridSpan w:val="3"/>
            <w:vMerge/>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r>
      <w:tr w:rsidR="00E93BA3" w:rsidRPr="00E93BA3" w:rsidTr="00E93BA3">
        <w:trPr>
          <w:gridAfter w:val="1"/>
          <w:wAfter w:w="32" w:type="dxa"/>
          <w:trHeight w:val="301"/>
        </w:trPr>
        <w:tc>
          <w:tcPr>
            <w:tcW w:w="1688" w:type="dxa"/>
            <w:shd w:val="clear" w:color="auto" w:fill="auto"/>
          </w:tcPr>
          <w:p w:rsidR="00E93BA3" w:rsidRPr="00E93BA3" w:rsidRDefault="00E93BA3" w:rsidP="00E93BA3">
            <w:pPr>
              <w:spacing w:after="0" w:line="240" w:lineRule="auto"/>
              <w:jc w:val="both"/>
              <w:rPr>
                <w:rFonts w:ascii="Times New Roman" w:hAnsi="Times New Roman"/>
                <w:b/>
                <w:sz w:val="20"/>
                <w:szCs w:val="20"/>
                <w:lang w:val="id-ID"/>
              </w:rPr>
            </w:pPr>
            <w:r w:rsidRPr="00E93BA3">
              <w:rPr>
                <w:rFonts w:ascii="Times New Roman" w:hAnsi="Times New Roman"/>
                <w:b/>
                <w:color w:val="000000"/>
                <w:sz w:val="20"/>
                <w:szCs w:val="20"/>
                <w:lang w:val="id-ID"/>
              </w:rPr>
              <w:t>Lingkungan</w:t>
            </w:r>
          </w:p>
        </w:tc>
        <w:tc>
          <w:tcPr>
            <w:tcW w:w="690" w:type="dxa"/>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969" w:type="dxa"/>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1" w:type="dxa"/>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1064" w:type="dxa"/>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0" w:type="dxa"/>
            <w:gridSpan w:val="2"/>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0" w:type="dxa"/>
            <w:gridSpan w:val="2"/>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889" w:type="dxa"/>
            <w:gridSpan w:val="2"/>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c>
          <w:tcPr>
            <w:tcW w:w="1701" w:type="dxa"/>
            <w:gridSpan w:val="3"/>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r>
      <w:tr w:rsidR="00E93BA3" w:rsidRPr="00E93BA3" w:rsidTr="00E93BA3">
        <w:trPr>
          <w:gridAfter w:val="1"/>
          <w:wAfter w:w="32" w:type="dxa"/>
          <w:trHeight w:val="301"/>
        </w:trPr>
        <w:tc>
          <w:tcPr>
            <w:tcW w:w="1688" w:type="dxa"/>
            <w:shd w:val="clear" w:color="auto" w:fill="auto"/>
            <w:vAlign w:val="bottom"/>
          </w:tcPr>
          <w:p w:rsidR="00E93BA3" w:rsidRPr="00E93BA3" w:rsidRDefault="00E93BA3" w:rsidP="00E93BA3">
            <w:pPr>
              <w:spacing w:after="0" w:line="240" w:lineRule="auto"/>
              <w:ind w:left="176"/>
              <w:jc w:val="both"/>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Baik</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35</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61,4</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22</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38,6</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57</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57</w:t>
            </w:r>
          </w:p>
        </w:tc>
        <w:tc>
          <w:tcPr>
            <w:tcW w:w="889" w:type="dxa"/>
            <w:gridSpan w:val="2"/>
            <w:vMerge w:val="restart"/>
            <w:shd w:val="clear" w:color="auto" w:fill="auto"/>
            <w:vAlign w:val="center"/>
          </w:tcPr>
          <w:p w:rsidR="00E93BA3" w:rsidRPr="00E93BA3" w:rsidRDefault="00E93BA3" w:rsidP="00E93BA3">
            <w:pPr>
              <w:spacing w:after="0" w:line="240" w:lineRule="auto"/>
              <w:contextualSpacing/>
              <w:jc w:val="center"/>
              <w:rPr>
                <w:rFonts w:ascii="Times New Roman" w:hAnsi="Times New Roman"/>
                <w:sz w:val="20"/>
                <w:szCs w:val="20"/>
                <w:lang w:val="id-ID"/>
              </w:rPr>
            </w:pPr>
            <w:r w:rsidRPr="00E93BA3">
              <w:rPr>
                <w:rFonts w:ascii="Times New Roman" w:hAnsi="Times New Roman"/>
                <w:color w:val="000000"/>
                <w:sz w:val="20"/>
                <w:szCs w:val="20"/>
                <w:lang w:val="id-ID" w:eastAsia="id-ID"/>
              </w:rPr>
              <w:t>0,028</w:t>
            </w:r>
          </w:p>
        </w:tc>
        <w:tc>
          <w:tcPr>
            <w:tcW w:w="1701" w:type="dxa"/>
            <w:gridSpan w:val="3"/>
            <w:vMerge w:val="restart"/>
            <w:shd w:val="clear" w:color="auto" w:fill="auto"/>
            <w:vAlign w:val="center"/>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2,685</w:t>
            </w:r>
          </w:p>
          <w:p w:rsidR="00E93BA3" w:rsidRPr="00E93BA3" w:rsidRDefault="00E93BA3" w:rsidP="00E93BA3">
            <w:pPr>
              <w:spacing w:after="0" w:line="240" w:lineRule="auto"/>
              <w:contextualSpacing/>
              <w:jc w:val="center"/>
              <w:rPr>
                <w:rFonts w:ascii="Times New Roman" w:hAnsi="Times New Roman"/>
                <w:sz w:val="20"/>
                <w:szCs w:val="20"/>
                <w:lang w:val="en-ID"/>
              </w:rPr>
            </w:pPr>
            <w:r w:rsidRPr="00E93BA3">
              <w:rPr>
                <w:rFonts w:ascii="Times New Roman" w:hAnsi="Times New Roman"/>
                <w:color w:val="000000"/>
                <w:sz w:val="20"/>
                <w:szCs w:val="20"/>
                <w:lang w:val="id-ID" w:eastAsia="id-ID"/>
              </w:rPr>
              <w:t>(1,187-6,074)</w:t>
            </w:r>
          </w:p>
        </w:tc>
      </w:tr>
      <w:tr w:rsidR="00E93BA3" w:rsidRPr="00E93BA3" w:rsidTr="00E93BA3">
        <w:trPr>
          <w:gridAfter w:val="1"/>
          <w:wAfter w:w="32" w:type="dxa"/>
          <w:trHeight w:val="301"/>
        </w:trPr>
        <w:tc>
          <w:tcPr>
            <w:tcW w:w="1688" w:type="dxa"/>
            <w:shd w:val="clear" w:color="auto" w:fill="auto"/>
            <w:vAlign w:val="bottom"/>
          </w:tcPr>
          <w:p w:rsidR="00E93BA3" w:rsidRPr="00E93BA3" w:rsidRDefault="00E93BA3" w:rsidP="00E93BA3">
            <w:pPr>
              <w:spacing w:after="0" w:line="240" w:lineRule="auto"/>
              <w:ind w:left="176"/>
              <w:jc w:val="both"/>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Tidak baik</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16</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37,2</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27</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62,8</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43</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43</w:t>
            </w:r>
          </w:p>
        </w:tc>
        <w:tc>
          <w:tcPr>
            <w:tcW w:w="889" w:type="dxa"/>
            <w:gridSpan w:val="2"/>
            <w:vMerge/>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c>
          <w:tcPr>
            <w:tcW w:w="1701" w:type="dxa"/>
            <w:gridSpan w:val="3"/>
            <w:vMerge/>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r>
      <w:tr w:rsidR="00E93BA3" w:rsidRPr="00E93BA3" w:rsidTr="00E93BA3">
        <w:trPr>
          <w:gridAfter w:val="1"/>
          <w:wAfter w:w="32" w:type="dxa"/>
          <w:trHeight w:val="301"/>
        </w:trPr>
        <w:tc>
          <w:tcPr>
            <w:tcW w:w="1688" w:type="dxa"/>
            <w:shd w:val="clear" w:color="auto" w:fill="auto"/>
            <w:vAlign w:val="bottom"/>
          </w:tcPr>
          <w:p w:rsidR="00E93BA3" w:rsidRPr="00E93BA3" w:rsidRDefault="00E93BA3" w:rsidP="00E93BA3">
            <w:pPr>
              <w:spacing w:after="0" w:line="240" w:lineRule="auto"/>
              <w:ind w:left="176"/>
              <w:jc w:val="both"/>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Jumlah</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51</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51</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49</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49</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100</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100</w:t>
            </w:r>
          </w:p>
        </w:tc>
        <w:tc>
          <w:tcPr>
            <w:tcW w:w="889" w:type="dxa"/>
            <w:gridSpan w:val="2"/>
            <w:vMerge/>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c>
          <w:tcPr>
            <w:tcW w:w="1701" w:type="dxa"/>
            <w:gridSpan w:val="3"/>
            <w:vMerge/>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r>
      <w:tr w:rsidR="00E93BA3" w:rsidRPr="00E93BA3" w:rsidTr="00E93BA3">
        <w:trPr>
          <w:gridAfter w:val="1"/>
          <w:wAfter w:w="32" w:type="dxa"/>
          <w:trHeight w:val="301"/>
        </w:trPr>
        <w:tc>
          <w:tcPr>
            <w:tcW w:w="1688" w:type="dxa"/>
            <w:shd w:val="clear" w:color="auto" w:fill="auto"/>
          </w:tcPr>
          <w:p w:rsidR="00E93BA3" w:rsidRPr="00E93BA3" w:rsidRDefault="00E93BA3" w:rsidP="00E93BA3">
            <w:pPr>
              <w:spacing w:after="0" w:line="240" w:lineRule="auto"/>
              <w:jc w:val="both"/>
              <w:rPr>
                <w:rFonts w:ascii="Times New Roman" w:hAnsi="Times New Roman"/>
                <w:b/>
                <w:sz w:val="20"/>
                <w:szCs w:val="20"/>
                <w:lang w:val="id-ID"/>
              </w:rPr>
            </w:pPr>
            <w:r w:rsidRPr="00E93BA3">
              <w:rPr>
                <w:rFonts w:ascii="Times New Roman" w:hAnsi="Times New Roman"/>
                <w:b/>
                <w:color w:val="000000"/>
                <w:sz w:val="20"/>
                <w:szCs w:val="20"/>
                <w:lang w:val="id-ID"/>
              </w:rPr>
              <w:t>Peran Tenaga Kesehatan</w:t>
            </w:r>
          </w:p>
        </w:tc>
        <w:tc>
          <w:tcPr>
            <w:tcW w:w="690" w:type="dxa"/>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969" w:type="dxa"/>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1" w:type="dxa"/>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1064" w:type="dxa"/>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0" w:type="dxa"/>
            <w:gridSpan w:val="2"/>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690" w:type="dxa"/>
            <w:gridSpan w:val="2"/>
            <w:shd w:val="clear" w:color="auto" w:fill="auto"/>
          </w:tcPr>
          <w:p w:rsidR="00E93BA3" w:rsidRPr="00E93BA3" w:rsidRDefault="00E93BA3" w:rsidP="00E93BA3">
            <w:pPr>
              <w:spacing w:after="0" w:line="240" w:lineRule="auto"/>
              <w:jc w:val="center"/>
              <w:rPr>
                <w:rFonts w:ascii="Times New Roman" w:hAnsi="Times New Roman"/>
                <w:sz w:val="20"/>
                <w:szCs w:val="20"/>
                <w:lang w:val="id-ID"/>
              </w:rPr>
            </w:pPr>
          </w:p>
        </w:tc>
        <w:tc>
          <w:tcPr>
            <w:tcW w:w="889" w:type="dxa"/>
            <w:gridSpan w:val="2"/>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c>
          <w:tcPr>
            <w:tcW w:w="1701" w:type="dxa"/>
            <w:gridSpan w:val="3"/>
            <w:shd w:val="clear" w:color="auto" w:fill="auto"/>
            <w:vAlign w:val="center"/>
          </w:tcPr>
          <w:p w:rsidR="00E93BA3" w:rsidRPr="00E93BA3" w:rsidRDefault="00E93BA3" w:rsidP="00E93BA3">
            <w:pPr>
              <w:spacing w:after="0" w:line="240" w:lineRule="auto"/>
              <w:jc w:val="center"/>
              <w:rPr>
                <w:rFonts w:ascii="Times New Roman" w:hAnsi="Times New Roman"/>
                <w:sz w:val="20"/>
                <w:szCs w:val="20"/>
                <w:lang w:val="id-ID"/>
              </w:rPr>
            </w:pPr>
          </w:p>
        </w:tc>
      </w:tr>
      <w:tr w:rsidR="00E93BA3" w:rsidRPr="00E93BA3" w:rsidTr="00E93BA3">
        <w:trPr>
          <w:gridAfter w:val="1"/>
          <w:wAfter w:w="32" w:type="dxa"/>
          <w:trHeight w:val="301"/>
        </w:trPr>
        <w:tc>
          <w:tcPr>
            <w:tcW w:w="1688" w:type="dxa"/>
            <w:shd w:val="clear" w:color="auto" w:fill="auto"/>
          </w:tcPr>
          <w:p w:rsidR="00E93BA3" w:rsidRPr="00E93BA3" w:rsidRDefault="00E93BA3" w:rsidP="00E93BA3">
            <w:pPr>
              <w:spacing w:after="0" w:line="240" w:lineRule="auto"/>
              <w:ind w:left="176"/>
              <w:jc w:val="both"/>
              <w:rPr>
                <w:rFonts w:ascii="Times New Roman" w:hAnsi="Times New Roman"/>
                <w:sz w:val="20"/>
                <w:szCs w:val="20"/>
              </w:rPr>
            </w:pPr>
            <w:r w:rsidRPr="00E93BA3">
              <w:rPr>
                <w:rFonts w:ascii="Times New Roman" w:hAnsi="Times New Roman"/>
                <w:color w:val="000000"/>
                <w:sz w:val="20"/>
                <w:szCs w:val="20"/>
                <w:lang w:val="id-ID" w:eastAsia="id-ID"/>
              </w:rPr>
              <w:t>Berperan</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41</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71,9</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16</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28,1</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57</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57</w:t>
            </w:r>
          </w:p>
        </w:tc>
        <w:tc>
          <w:tcPr>
            <w:tcW w:w="889" w:type="dxa"/>
            <w:gridSpan w:val="2"/>
            <w:vMerge w:val="restart"/>
            <w:shd w:val="clear" w:color="auto" w:fill="auto"/>
            <w:vAlign w:val="center"/>
          </w:tcPr>
          <w:p w:rsidR="00E93BA3" w:rsidRPr="00E93BA3" w:rsidRDefault="00E93BA3" w:rsidP="00E93BA3">
            <w:pPr>
              <w:spacing w:after="0" w:line="240" w:lineRule="auto"/>
              <w:contextualSpacing/>
              <w:jc w:val="center"/>
              <w:rPr>
                <w:rFonts w:ascii="Times New Roman" w:hAnsi="Times New Roman"/>
                <w:sz w:val="20"/>
                <w:szCs w:val="20"/>
                <w:lang w:val="id-ID"/>
              </w:rPr>
            </w:pPr>
            <w:r w:rsidRPr="00E93BA3">
              <w:rPr>
                <w:rFonts w:ascii="Times New Roman" w:hAnsi="Times New Roman"/>
                <w:color w:val="000000"/>
                <w:sz w:val="20"/>
                <w:szCs w:val="20"/>
                <w:lang w:val="id-ID" w:eastAsia="id-ID"/>
              </w:rPr>
              <w:t>0,009</w:t>
            </w:r>
          </w:p>
        </w:tc>
        <w:tc>
          <w:tcPr>
            <w:tcW w:w="1701" w:type="dxa"/>
            <w:gridSpan w:val="3"/>
            <w:vMerge w:val="restart"/>
            <w:shd w:val="clear" w:color="auto" w:fill="auto"/>
            <w:vAlign w:val="center"/>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3,237</w:t>
            </w:r>
          </w:p>
          <w:p w:rsidR="00E93BA3" w:rsidRPr="00E93BA3" w:rsidRDefault="00E93BA3" w:rsidP="00E93BA3">
            <w:pPr>
              <w:spacing w:after="0" w:line="240" w:lineRule="auto"/>
              <w:contextualSpacing/>
              <w:jc w:val="center"/>
              <w:rPr>
                <w:rFonts w:ascii="Times New Roman" w:hAnsi="Times New Roman"/>
                <w:sz w:val="20"/>
                <w:szCs w:val="20"/>
                <w:lang w:val="id-ID"/>
              </w:rPr>
            </w:pPr>
            <w:r w:rsidRPr="00E93BA3">
              <w:rPr>
                <w:rFonts w:ascii="Times New Roman" w:hAnsi="Times New Roman"/>
                <w:color w:val="000000"/>
                <w:sz w:val="20"/>
                <w:szCs w:val="20"/>
                <w:lang w:val="id-ID" w:eastAsia="id-ID"/>
              </w:rPr>
              <w:t>(1,405-7,455)</w:t>
            </w:r>
          </w:p>
        </w:tc>
      </w:tr>
      <w:tr w:rsidR="00E93BA3" w:rsidRPr="00E93BA3" w:rsidTr="00E93BA3">
        <w:trPr>
          <w:gridAfter w:val="1"/>
          <w:wAfter w:w="32" w:type="dxa"/>
          <w:trHeight w:val="301"/>
        </w:trPr>
        <w:tc>
          <w:tcPr>
            <w:tcW w:w="1688" w:type="dxa"/>
            <w:shd w:val="clear" w:color="auto" w:fill="auto"/>
          </w:tcPr>
          <w:p w:rsidR="00E93BA3" w:rsidRPr="00E93BA3" w:rsidRDefault="00E93BA3" w:rsidP="00E93BA3">
            <w:pPr>
              <w:spacing w:after="0" w:line="240" w:lineRule="auto"/>
              <w:ind w:left="176"/>
              <w:jc w:val="both"/>
              <w:rPr>
                <w:rFonts w:ascii="Times New Roman" w:hAnsi="Times New Roman"/>
                <w:sz w:val="20"/>
                <w:szCs w:val="20"/>
              </w:rPr>
            </w:pPr>
            <w:r w:rsidRPr="00E93BA3">
              <w:rPr>
                <w:rFonts w:ascii="Times New Roman" w:hAnsi="Times New Roman"/>
                <w:color w:val="000000"/>
                <w:sz w:val="20"/>
                <w:szCs w:val="20"/>
                <w:lang w:val="id-ID" w:eastAsia="id-ID"/>
              </w:rPr>
              <w:t>Tidak berperan</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19</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44,2</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24</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55,8</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43</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43</w:t>
            </w:r>
          </w:p>
        </w:tc>
        <w:tc>
          <w:tcPr>
            <w:tcW w:w="889" w:type="dxa"/>
            <w:gridSpan w:val="2"/>
            <w:vMerge/>
            <w:shd w:val="clear" w:color="auto" w:fill="auto"/>
          </w:tcPr>
          <w:p w:rsidR="00E93BA3" w:rsidRPr="00E93BA3" w:rsidRDefault="00E93BA3" w:rsidP="00E93BA3">
            <w:pPr>
              <w:spacing w:after="0" w:line="240" w:lineRule="auto"/>
              <w:jc w:val="both"/>
              <w:rPr>
                <w:rFonts w:ascii="Times New Roman" w:hAnsi="Times New Roman"/>
                <w:sz w:val="20"/>
                <w:szCs w:val="20"/>
                <w:lang w:val="id-ID"/>
              </w:rPr>
            </w:pPr>
          </w:p>
        </w:tc>
        <w:tc>
          <w:tcPr>
            <w:tcW w:w="1701" w:type="dxa"/>
            <w:gridSpan w:val="3"/>
            <w:vMerge/>
            <w:shd w:val="clear" w:color="auto" w:fill="auto"/>
          </w:tcPr>
          <w:p w:rsidR="00E93BA3" w:rsidRPr="00E93BA3" w:rsidRDefault="00E93BA3" w:rsidP="00E93BA3">
            <w:pPr>
              <w:spacing w:after="0" w:line="240" w:lineRule="auto"/>
              <w:jc w:val="both"/>
              <w:rPr>
                <w:rFonts w:ascii="Times New Roman" w:hAnsi="Times New Roman"/>
                <w:sz w:val="20"/>
                <w:szCs w:val="20"/>
                <w:lang w:val="id-ID"/>
              </w:rPr>
            </w:pPr>
          </w:p>
        </w:tc>
      </w:tr>
      <w:tr w:rsidR="00E93BA3" w:rsidRPr="00E93BA3" w:rsidTr="00E93BA3">
        <w:trPr>
          <w:gridAfter w:val="1"/>
          <w:wAfter w:w="32" w:type="dxa"/>
          <w:trHeight w:val="301"/>
        </w:trPr>
        <w:tc>
          <w:tcPr>
            <w:tcW w:w="1688" w:type="dxa"/>
            <w:shd w:val="clear" w:color="auto" w:fill="auto"/>
          </w:tcPr>
          <w:p w:rsidR="00E93BA3" w:rsidRPr="00E93BA3" w:rsidRDefault="00E93BA3" w:rsidP="00E93BA3">
            <w:pPr>
              <w:spacing w:after="0" w:line="240" w:lineRule="auto"/>
              <w:ind w:left="176"/>
              <w:jc w:val="both"/>
              <w:rPr>
                <w:rFonts w:ascii="Times New Roman" w:hAnsi="Times New Roman"/>
                <w:sz w:val="20"/>
                <w:szCs w:val="20"/>
              </w:rPr>
            </w:pPr>
            <w:r w:rsidRPr="00E93BA3">
              <w:rPr>
                <w:rFonts w:ascii="Times New Roman" w:hAnsi="Times New Roman"/>
                <w:sz w:val="20"/>
                <w:szCs w:val="20"/>
              </w:rPr>
              <w:t>Jumlah</w:t>
            </w:r>
          </w:p>
        </w:tc>
        <w:tc>
          <w:tcPr>
            <w:tcW w:w="690"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60</w:t>
            </w:r>
          </w:p>
        </w:tc>
        <w:tc>
          <w:tcPr>
            <w:tcW w:w="969"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60</w:t>
            </w:r>
          </w:p>
        </w:tc>
        <w:tc>
          <w:tcPr>
            <w:tcW w:w="691"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40</w:t>
            </w:r>
          </w:p>
        </w:tc>
        <w:tc>
          <w:tcPr>
            <w:tcW w:w="1064" w:type="dxa"/>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40</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100</w:t>
            </w:r>
          </w:p>
        </w:tc>
        <w:tc>
          <w:tcPr>
            <w:tcW w:w="690" w:type="dxa"/>
            <w:gridSpan w:val="2"/>
            <w:shd w:val="clear" w:color="auto" w:fill="auto"/>
            <w:vAlign w:val="bottom"/>
          </w:tcPr>
          <w:p w:rsidR="00E93BA3" w:rsidRPr="00E93BA3" w:rsidRDefault="00E93BA3" w:rsidP="00E93BA3">
            <w:pPr>
              <w:spacing w:after="0" w:line="240" w:lineRule="auto"/>
              <w:jc w:val="center"/>
              <w:rPr>
                <w:rFonts w:ascii="Times New Roman" w:hAnsi="Times New Roman"/>
                <w:color w:val="000000"/>
                <w:sz w:val="20"/>
                <w:szCs w:val="20"/>
                <w:lang w:val="id-ID" w:eastAsia="id-ID"/>
              </w:rPr>
            </w:pPr>
            <w:r w:rsidRPr="00E93BA3">
              <w:rPr>
                <w:rFonts w:ascii="Times New Roman" w:hAnsi="Times New Roman"/>
                <w:color w:val="000000"/>
                <w:sz w:val="20"/>
                <w:szCs w:val="20"/>
                <w:lang w:val="id-ID" w:eastAsia="id-ID"/>
              </w:rPr>
              <w:t>100</w:t>
            </w:r>
          </w:p>
        </w:tc>
        <w:tc>
          <w:tcPr>
            <w:tcW w:w="889" w:type="dxa"/>
            <w:gridSpan w:val="2"/>
            <w:vMerge/>
            <w:shd w:val="clear" w:color="auto" w:fill="auto"/>
          </w:tcPr>
          <w:p w:rsidR="00E93BA3" w:rsidRPr="00E93BA3" w:rsidRDefault="00E93BA3" w:rsidP="00E93BA3">
            <w:pPr>
              <w:spacing w:after="0" w:line="240" w:lineRule="auto"/>
              <w:jc w:val="both"/>
              <w:rPr>
                <w:rFonts w:ascii="Times New Roman" w:hAnsi="Times New Roman"/>
                <w:sz w:val="20"/>
                <w:szCs w:val="20"/>
                <w:lang w:val="id-ID"/>
              </w:rPr>
            </w:pPr>
          </w:p>
        </w:tc>
        <w:tc>
          <w:tcPr>
            <w:tcW w:w="1701" w:type="dxa"/>
            <w:gridSpan w:val="3"/>
            <w:vMerge/>
            <w:shd w:val="clear" w:color="auto" w:fill="auto"/>
          </w:tcPr>
          <w:p w:rsidR="00E93BA3" w:rsidRPr="00E93BA3" w:rsidRDefault="00E93BA3" w:rsidP="00E93BA3">
            <w:pPr>
              <w:spacing w:after="0" w:line="240" w:lineRule="auto"/>
              <w:jc w:val="both"/>
              <w:rPr>
                <w:rFonts w:ascii="Times New Roman" w:hAnsi="Times New Roman"/>
                <w:sz w:val="20"/>
                <w:szCs w:val="20"/>
                <w:lang w:val="id-ID"/>
              </w:rPr>
            </w:pPr>
          </w:p>
        </w:tc>
      </w:tr>
    </w:tbl>
    <w:p w:rsidR="00E93BA3" w:rsidRPr="00E93BA3" w:rsidRDefault="00E93BA3" w:rsidP="00E93BA3">
      <w:pPr>
        <w:spacing w:before="120" w:after="120" w:line="240" w:lineRule="auto"/>
        <w:jc w:val="both"/>
        <w:rPr>
          <w:rFonts w:ascii="Times New Roman" w:hAnsi="Times New Roman"/>
          <w:sz w:val="20"/>
          <w:szCs w:val="20"/>
          <w:lang w:val="id-ID"/>
        </w:rPr>
      </w:pPr>
      <w:proofErr w:type="gramStart"/>
      <w:r w:rsidRPr="00E93BA3">
        <w:rPr>
          <w:rFonts w:ascii="Times New Roman" w:hAnsi="Times New Roman"/>
          <w:sz w:val="20"/>
          <w:szCs w:val="20"/>
        </w:rPr>
        <w:t>Sumber :</w:t>
      </w:r>
      <w:proofErr w:type="gramEnd"/>
      <w:r w:rsidRPr="00E93BA3">
        <w:rPr>
          <w:rFonts w:ascii="Times New Roman" w:hAnsi="Times New Roman"/>
          <w:sz w:val="20"/>
          <w:szCs w:val="20"/>
        </w:rPr>
        <w:t xml:space="preserve"> Data Primer 201</w:t>
      </w:r>
      <w:r w:rsidRPr="00E93BA3">
        <w:rPr>
          <w:rFonts w:ascii="Times New Roman" w:hAnsi="Times New Roman"/>
          <w:sz w:val="20"/>
          <w:szCs w:val="20"/>
          <w:lang w:val="id-ID"/>
        </w:rPr>
        <w:t>8</w:t>
      </w:r>
    </w:p>
    <w:p w:rsidR="00E93BA3" w:rsidRPr="00E93BA3" w:rsidRDefault="00E93BA3" w:rsidP="00E93BA3">
      <w:pPr>
        <w:spacing w:before="120" w:after="120" w:line="240" w:lineRule="auto"/>
        <w:jc w:val="both"/>
        <w:rPr>
          <w:rFonts w:ascii="Times New Roman" w:hAnsi="Times New Roman"/>
          <w:sz w:val="20"/>
          <w:szCs w:val="20"/>
        </w:rPr>
        <w:sectPr w:rsidR="00E93BA3" w:rsidRPr="00E93BA3" w:rsidSect="00C92409">
          <w:pgSz w:w="11907" w:h="16840" w:code="9"/>
          <w:pgMar w:top="1134" w:right="1134" w:bottom="1134" w:left="1701" w:header="720" w:footer="717" w:gutter="0"/>
          <w:cols w:space="720"/>
          <w:docGrid w:linePitch="360"/>
        </w:sectPr>
      </w:pPr>
    </w:p>
    <w:p w:rsidR="008D01BF" w:rsidRPr="00E93BA3" w:rsidRDefault="008D01BF" w:rsidP="008D01BF">
      <w:pPr>
        <w:spacing w:before="120" w:after="120" w:line="240" w:lineRule="auto"/>
        <w:jc w:val="both"/>
        <w:rPr>
          <w:rFonts w:ascii="Times New Roman" w:hAnsi="Times New Roman"/>
          <w:lang w:val="id-ID"/>
        </w:rPr>
      </w:pPr>
      <w:r w:rsidRPr="00E93BA3">
        <w:rPr>
          <w:rFonts w:ascii="Times New Roman" w:hAnsi="Times New Roman"/>
          <w:lang w:val="id-ID"/>
        </w:rPr>
        <w:lastRenderedPageBreak/>
        <w:t>pengambilan keputusan kontrasepsi implan dan 11  orang  (19,3%) suami tidak mendukung terhadap pengambilan keputusan kontrasepsi implan. Didapatkan data sebanyak 35  orang  (61,4%) lingkungan baik terhadap pengambilan keputusan kontrasepsi implan dan 22 orang  (38,6%) lingkungan tidak baik terhadap pengambilan keputusan kontrasepsi implan. Didapatkan data sebanyak 41  orang  (71,9%) tenaga kesehatan berperan terhadap pengambilan keputusan kontrasepsi implan dan 16 orang  (28,1%) tenaga kesehatan tidak berperan terhadap pengambilan keputusan kontrasepsi implan.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 xml:space="preserve">Berdasarkan tabel </w:t>
      </w:r>
      <w:r w:rsidRPr="00E93BA3">
        <w:rPr>
          <w:rFonts w:ascii="Times New Roman" w:hAnsi="Times New Roman"/>
          <w:lang w:val="id-ID"/>
        </w:rPr>
        <w:t>2</w:t>
      </w:r>
      <w:r w:rsidRPr="00E93BA3">
        <w:rPr>
          <w:rFonts w:ascii="Times New Roman" w:hAnsi="Times New Roman"/>
        </w:rPr>
        <w:t xml:space="preserve"> didapatkan hasil hubungan </w:t>
      </w:r>
      <w:r w:rsidRPr="00E93BA3">
        <w:rPr>
          <w:rFonts w:ascii="Times New Roman" w:hAnsi="Times New Roman"/>
          <w:lang w:val="id-ID"/>
        </w:rPr>
        <w:t xml:space="preserve">dukungan suami terhadap pengambilan keputusan menjadi akseptor kontrasepsi implan di Puskesmas Rijali Kota Ambon tahun 2018 </w:t>
      </w:r>
      <w:r w:rsidRPr="00E93BA3">
        <w:rPr>
          <w:rFonts w:ascii="Times New Roman" w:hAnsi="Times New Roman"/>
        </w:rPr>
        <w:t xml:space="preserve">diperoleh bahwa ada sebanyak </w:t>
      </w:r>
      <w:r w:rsidRPr="00E93BA3">
        <w:rPr>
          <w:rFonts w:ascii="Times New Roman" w:hAnsi="Times New Roman"/>
          <w:lang w:val="id-ID"/>
        </w:rPr>
        <w:t>46</w:t>
      </w:r>
      <w:r w:rsidRPr="00E93BA3">
        <w:rPr>
          <w:rFonts w:ascii="Times New Roman" w:hAnsi="Times New Roman"/>
        </w:rPr>
        <w:t xml:space="preserve"> responden (</w:t>
      </w:r>
      <w:r w:rsidRPr="00E93BA3">
        <w:rPr>
          <w:rFonts w:ascii="Times New Roman" w:hAnsi="Times New Roman"/>
          <w:lang w:val="id-ID"/>
        </w:rPr>
        <w:t>80,7</w:t>
      </w:r>
      <w:r w:rsidRPr="00E93BA3">
        <w:rPr>
          <w:rFonts w:ascii="Times New Roman" w:hAnsi="Times New Roman"/>
        </w:rPr>
        <w:t xml:space="preserve">%) </w:t>
      </w:r>
      <w:r w:rsidRPr="00E93BA3">
        <w:rPr>
          <w:rFonts w:ascii="Times New Roman" w:hAnsi="Times New Roman"/>
          <w:lang w:val="id-ID"/>
        </w:rPr>
        <w:t xml:space="preserve">akseptor implan dengan suami mendukung </w:t>
      </w:r>
      <w:r w:rsidRPr="00E93BA3">
        <w:rPr>
          <w:rFonts w:ascii="Times New Roman" w:hAnsi="Times New Roman"/>
        </w:rPr>
        <w:t xml:space="preserve">dan sebanyak </w:t>
      </w:r>
      <w:r w:rsidRPr="00E93BA3">
        <w:rPr>
          <w:rFonts w:ascii="Times New Roman" w:hAnsi="Times New Roman"/>
          <w:lang w:val="id-ID"/>
        </w:rPr>
        <w:t>30</w:t>
      </w:r>
      <w:r w:rsidRPr="00E93BA3">
        <w:rPr>
          <w:rFonts w:ascii="Times New Roman" w:hAnsi="Times New Roman"/>
        </w:rPr>
        <w:t xml:space="preserve"> responden (</w:t>
      </w:r>
      <w:r w:rsidRPr="00E93BA3">
        <w:rPr>
          <w:rFonts w:ascii="Times New Roman" w:hAnsi="Times New Roman"/>
          <w:lang w:val="id-ID"/>
        </w:rPr>
        <w:t>69,8</w:t>
      </w:r>
      <w:r w:rsidRPr="00E93BA3">
        <w:rPr>
          <w:rFonts w:ascii="Times New Roman" w:hAnsi="Times New Roman"/>
        </w:rPr>
        <w:t xml:space="preserve">%) </w:t>
      </w:r>
      <w:r w:rsidRPr="00E93BA3">
        <w:rPr>
          <w:rFonts w:ascii="Times New Roman" w:hAnsi="Times New Roman"/>
          <w:lang w:val="id-ID"/>
        </w:rPr>
        <w:t>bukan akseptor implan dengan suami  tidak mendukung</w:t>
      </w:r>
      <w:r w:rsidRPr="00E93BA3">
        <w:rPr>
          <w:rFonts w:ascii="Times New Roman" w:hAnsi="Times New Roman"/>
        </w:rPr>
        <w:t>. Hasil uji statistik didapatkan nilai P value = 0,0</w:t>
      </w:r>
      <w:r w:rsidRPr="00E93BA3">
        <w:rPr>
          <w:rFonts w:ascii="Times New Roman" w:hAnsi="Times New Roman"/>
          <w:lang w:val="id-ID"/>
        </w:rPr>
        <w:t xml:space="preserve">00 </w:t>
      </w:r>
      <w:r w:rsidRPr="00E93BA3">
        <w:rPr>
          <w:rFonts w:ascii="Times New Roman" w:hAnsi="Times New Roman"/>
        </w:rPr>
        <w:t>berarti p value &lt; α (0</w:t>
      </w:r>
      <w:proofErr w:type="gramStart"/>
      <w:r w:rsidRPr="00E93BA3">
        <w:rPr>
          <w:rFonts w:ascii="Times New Roman" w:hAnsi="Times New Roman"/>
        </w:rPr>
        <w:t>,05</w:t>
      </w:r>
      <w:proofErr w:type="gramEnd"/>
      <w:r w:rsidRPr="00E93BA3">
        <w:rPr>
          <w:rFonts w:ascii="Times New Roman" w:hAnsi="Times New Roman"/>
        </w:rPr>
        <w:t xml:space="preserve">) sehingga dapat disimpulkan ada hubungan </w:t>
      </w:r>
      <w:r w:rsidRPr="00E93BA3">
        <w:rPr>
          <w:rFonts w:ascii="Times New Roman" w:hAnsi="Times New Roman"/>
          <w:lang w:val="id-ID"/>
        </w:rPr>
        <w:t>dukungan suami terhadap pengambilan keputusan menjadi akseptor kontrasepsi implan di Puskesmas Rijali Kota Ambon tahun 2018</w:t>
      </w:r>
      <w:r w:rsidRPr="00E93BA3">
        <w:rPr>
          <w:rFonts w:ascii="Times New Roman" w:hAnsi="Times New Roman"/>
        </w:rPr>
        <w:t xml:space="preserve">. Dari hasil analisis nilai OR </w:t>
      </w:r>
      <w:r w:rsidRPr="00E93BA3">
        <w:rPr>
          <w:rFonts w:ascii="Times New Roman" w:hAnsi="Times New Roman"/>
          <w:lang w:val="id-ID"/>
        </w:rPr>
        <w:t xml:space="preserve">9,650 </w:t>
      </w:r>
      <w:r w:rsidRPr="00E93BA3">
        <w:rPr>
          <w:rFonts w:ascii="Times New Roman" w:hAnsi="Times New Roman"/>
        </w:rPr>
        <w:t xml:space="preserve">artinya </w:t>
      </w:r>
      <w:r w:rsidRPr="00E93BA3">
        <w:rPr>
          <w:rFonts w:ascii="Times New Roman" w:hAnsi="Times New Roman"/>
          <w:lang w:val="id-ID"/>
        </w:rPr>
        <w:t>akseptor implan</w:t>
      </w:r>
      <w:r w:rsidRPr="00E93BA3">
        <w:rPr>
          <w:rFonts w:ascii="Times New Roman" w:hAnsi="Times New Roman"/>
        </w:rPr>
        <w:t xml:space="preserve"> berpeluang </w:t>
      </w:r>
      <w:r w:rsidRPr="00E93BA3">
        <w:rPr>
          <w:rFonts w:ascii="Times New Roman" w:hAnsi="Times New Roman"/>
          <w:lang w:val="id-ID"/>
        </w:rPr>
        <w:t>9</w:t>
      </w:r>
      <w:proofErr w:type="gramStart"/>
      <w:r w:rsidRPr="00E93BA3">
        <w:rPr>
          <w:rFonts w:ascii="Times New Roman" w:hAnsi="Times New Roman"/>
          <w:lang w:val="id-ID"/>
        </w:rPr>
        <w:t>,6</w:t>
      </w:r>
      <w:proofErr w:type="gramEnd"/>
      <w:r w:rsidRPr="00E93BA3">
        <w:rPr>
          <w:rFonts w:ascii="Times New Roman" w:hAnsi="Times New Roman"/>
          <w:lang w:val="id-ID"/>
        </w:rPr>
        <w:t xml:space="preserve"> kali</w:t>
      </w:r>
      <w:r w:rsidRPr="00E93BA3">
        <w:rPr>
          <w:rFonts w:ascii="Times New Roman" w:hAnsi="Times New Roman"/>
        </w:rPr>
        <w:t xml:space="preserve"> </w:t>
      </w:r>
      <w:r w:rsidRPr="00E93BA3">
        <w:rPr>
          <w:rFonts w:ascii="Times New Roman" w:hAnsi="Times New Roman"/>
          <w:lang w:val="id-ID"/>
        </w:rPr>
        <w:t xml:space="preserve">di dukung </w:t>
      </w:r>
      <w:r w:rsidRPr="00E93BA3">
        <w:rPr>
          <w:rFonts w:ascii="Times New Roman" w:hAnsi="Times New Roman"/>
          <w:lang w:val="id-ID"/>
        </w:rPr>
        <w:lastRenderedPageBreak/>
        <w:t>oleh suami di bandingkan yang bukan akseptor implan</w:t>
      </w:r>
      <w:r w:rsidRPr="00E93BA3">
        <w:rPr>
          <w:rFonts w:ascii="Times New Roman" w:hAnsi="Times New Roman"/>
        </w:rPr>
        <w:t>.</w:t>
      </w:r>
      <w:r w:rsidRPr="00E93BA3">
        <w:rPr>
          <w:rFonts w:ascii="Times New Roman" w:hAnsi="Times New Roman"/>
          <w:lang w:val="id-ID"/>
        </w:rPr>
        <w:t xml:space="preserve"> D</w:t>
      </w:r>
      <w:r w:rsidRPr="00E93BA3">
        <w:rPr>
          <w:rFonts w:ascii="Times New Roman" w:hAnsi="Times New Roman"/>
        </w:rPr>
        <w:t xml:space="preserve">didapatkan hasil hubungan </w:t>
      </w:r>
      <w:r w:rsidRPr="00E93BA3">
        <w:rPr>
          <w:rFonts w:ascii="Times New Roman" w:hAnsi="Times New Roman"/>
          <w:lang w:val="id-ID"/>
        </w:rPr>
        <w:t xml:space="preserve">lingkungan terhadap pengambilan keputusan menjadi akseptor kontrasepsi implan di Puskesmas Rijali Kota Ambon tahun 2018 </w:t>
      </w:r>
      <w:r w:rsidRPr="00E93BA3">
        <w:rPr>
          <w:rFonts w:ascii="Times New Roman" w:hAnsi="Times New Roman"/>
        </w:rPr>
        <w:t xml:space="preserve">diperoleh bahwa ada sebanyak </w:t>
      </w:r>
      <w:r w:rsidRPr="00E93BA3">
        <w:rPr>
          <w:rFonts w:ascii="Times New Roman" w:hAnsi="Times New Roman"/>
          <w:lang w:val="id-ID"/>
        </w:rPr>
        <w:t>35</w:t>
      </w:r>
      <w:r w:rsidRPr="00E93BA3">
        <w:rPr>
          <w:rFonts w:ascii="Times New Roman" w:hAnsi="Times New Roman"/>
        </w:rPr>
        <w:t xml:space="preserve"> responden (</w:t>
      </w:r>
      <w:r w:rsidRPr="00E93BA3">
        <w:rPr>
          <w:rFonts w:ascii="Times New Roman" w:hAnsi="Times New Roman"/>
          <w:lang w:val="id-ID"/>
        </w:rPr>
        <w:t>68,6</w:t>
      </w:r>
      <w:r w:rsidRPr="00E93BA3">
        <w:rPr>
          <w:rFonts w:ascii="Times New Roman" w:hAnsi="Times New Roman"/>
        </w:rPr>
        <w:t xml:space="preserve">%) </w:t>
      </w:r>
      <w:r w:rsidRPr="00E93BA3">
        <w:rPr>
          <w:rFonts w:ascii="Times New Roman" w:hAnsi="Times New Roman"/>
          <w:lang w:val="id-ID"/>
        </w:rPr>
        <w:t xml:space="preserve">akseptor implan dengan lingkungan baik </w:t>
      </w:r>
      <w:r w:rsidRPr="00E93BA3">
        <w:rPr>
          <w:rFonts w:ascii="Times New Roman" w:hAnsi="Times New Roman"/>
        </w:rPr>
        <w:t xml:space="preserve">dan sebanyak </w:t>
      </w:r>
      <w:r w:rsidRPr="00E93BA3">
        <w:rPr>
          <w:rFonts w:ascii="Times New Roman" w:hAnsi="Times New Roman"/>
          <w:lang w:val="id-ID"/>
        </w:rPr>
        <w:t>27</w:t>
      </w:r>
      <w:r w:rsidRPr="00E93BA3">
        <w:rPr>
          <w:rFonts w:ascii="Times New Roman" w:hAnsi="Times New Roman"/>
        </w:rPr>
        <w:t xml:space="preserve"> responden (</w:t>
      </w:r>
      <w:r w:rsidRPr="00E93BA3">
        <w:rPr>
          <w:rFonts w:ascii="Times New Roman" w:hAnsi="Times New Roman"/>
          <w:lang w:val="id-ID"/>
        </w:rPr>
        <w:t>62,8</w:t>
      </w:r>
      <w:r w:rsidRPr="00E93BA3">
        <w:rPr>
          <w:rFonts w:ascii="Times New Roman" w:hAnsi="Times New Roman"/>
        </w:rPr>
        <w:t xml:space="preserve">%) </w:t>
      </w:r>
      <w:r w:rsidRPr="00E93BA3">
        <w:rPr>
          <w:rFonts w:ascii="Times New Roman" w:hAnsi="Times New Roman"/>
          <w:lang w:val="id-ID"/>
        </w:rPr>
        <w:t>bukan akseptor implan dengan lingkungan  tidak baik</w:t>
      </w:r>
      <w:r w:rsidRPr="00E93BA3">
        <w:rPr>
          <w:rFonts w:ascii="Times New Roman" w:hAnsi="Times New Roman"/>
        </w:rPr>
        <w:t>. Hasil uji statistik didapatkan nilai P value = 0,0</w:t>
      </w:r>
      <w:r w:rsidRPr="00E93BA3">
        <w:rPr>
          <w:rFonts w:ascii="Times New Roman" w:hAnsi="Times New Roman"/>
          <w:lang w:val="id-ID"/>
        </w:rPr>
        <w:t xml:space="preserve">28 </w:t>
      </w:r>
      <w:r w:rsidRPr="00E93BA3">
        <w:rPr>
          <w:rFonts w:ascii="Times New Roman" w:hAnsi="Times New Roman"/>
        </w:rPr>
        <w:t>berarti p value &lt; α (0</w:t>
      </w:r>
      <w:proofErr w:type="gramStart"/>
      <w:r w:rsidRPr="00E93BA3">
        <w:rPr>
          <w:rFonts w:ascii="Times New Roman" w:hAnsi="Times New Roman"/>
        </w:rPr>
        <w:t>,05</w:t>
      </w:r>
      <w:proofErr w:type="gramEnd"/>
      <w:r w:rsidRPr="00E93BA3">
        <w:rPr>
          <w:rFonts w:ascii="Times New Roman" w:hAnsi="Times New Roman"/>
        </w:rPr>
        <w:t xml:space="preserve">) sehingga dapat disimpulkan ada hubungan </w:t>
      </w:r>
      <w:r w:rsidRPr="00E93BA3">
        <w:rPr>
          <w:rFonts w:ascii="Times New Roman" w:hAnsi="Times New Roman"/>
          <w:lang w:val="id-ID"/>
        </w:rPr>
        <w:t>lingkungan terhadap pengambilan keputusan menjadi akseptor kontrasepsi implan di Puskesmas Rijali Kota Ambon tahun 2018</w:t>
      </w:r>
      <w:r w:rsidRPr="00E93BA3">
        <w:rPr>
          <w:rFonts w:ascii="Times New Roman" w:hAnsi="Times New Roman"/>
        </w:rPr>
        <w:t xml:space="preserve">. Dari hasil analisis nilai OR </w:t>
      </w:r>
      <w:r w:rsidRPr="00E93BA3">
        <w:rPr>
          <w:rFonts w:ascii="Times New Roman" w:hAnsi="Times New Roman"/>
          <w:lang w:val="id-ID"/>
        </w:rPr>
        <w:t xml:space="preserve">2,685 </w:t>
      </w:r>
      <w:r w:rsidRPr="00E93BA3">
        <w:rPr>
          <w:rFonts w:ascii="Times New Roman" w:hAnsi="Times New Roman"/>
        </w:rPr>
        <w:t xml:space="preserve">artinya </w:t>
      </w:r>
      <w:r w:rsidRPr="00E93BA3">
        <w:rPr>
          <w:rFonts w:ascii="Times New Roman" w:hAnsi="Times New Roman"/>
          <w:lang w:val="id-ID"/>
        </w:rPr>
        <w:t xml:space="preserve">akseptor implan </w:t>
      </w:r>
      <w:r w:rsidRPr="00E93BA3">
        <w:rPr>
          <w:rFonts w:ascii="Times New Roman" w:hAnsi="Times New Roman"/>
        </w:rPr>
        <w:t xml:space="preserve">berpeluang </w:t>
      </w:r>
      <w:r w:rsidRPr="00E93BA3">
        <w:rPr>
          <w:rFonts w:ascii="Times New Roman" w:hAnsi="Times New Roman"/>
          <w:lang w:val="id-ID"/>
        </w:rPr>
        <w:t>2</w:t>
      </w:r>
      <w:proofErr w:type="gramStart"/>
      <w:r w:rsidRPr="00E93BA3">
        <w:rPr>
          <w:rFonts w:ascii="Times New Roman" w:hAnsi="Times New Roman"/>
          <w:lang w:val="id-ID"/>
        </w:rPr>
        <w:t>,6</w:t>
      </w:r>
      <w:proofErr w:type="gramEnd"/>
      <w:r w:rsidRPr="00E93BA3">
        <w:rPr>
          <w:rFonts w:ascii="Times New Roman" w:hAnsi="Times New Roman"/>
          <w:lang w:val="id-ID"/>
        </w:rPr>
        <w:t xml:space="preserve"> kali</w:t>
      </w:r>
      <w:r w:rsidRPr="00E93BA3">
        <w:rPr>
          <w:rFonts w:ascii="Times New Roman" w:hAnsi="Times New Roman"/>
        </w:rPr>
        <w:t xml:space="preserve"> </w:t>
      </w:r>
      <w:r w:rsidRPr="00E93BA3">
        <w:rPr>
          <w:rFonts w:ascii="Times New Roman" w:hAnsi="Times New Roman"/>
          <w:lang w:val="id-ID"/>
        </w:rPr>
        <w:t>lingkungan baik dibandingkan bukan akseptor implan</w:t>
      </w:r>
      <w:r w:rsidRPr="00E93BA3">
        <w:rPr>
          <w:rFonts w:ascii="Times New Roman" w:hAnsi="Times New Roman"/>
        </w:rPr>
        <w:t>.</w:t>
      </w:r>
      <w:r w:rsidRPr="00E93BA3">
        <w:rPr>
          <w:rFonts w:ascii="Times New Roman" w:hAnsi="Times New Roman"/>
          <w:lang w:val="id-ID"/>
        </w:rPr>
        <w:tab/>
        <w:t>D</w:t>
      </w:r>
      <w:r w:rsidRPr="00E93BA3">
        <w:rPr>
          <w:rFonts w:ascii="Times New Roman" w:hAnsi="Times New Roman"/>
        </w:rPr>
        <w:t xml:space="preserve">idapatkan hasil hubungan </w:t>
      </w:r>
      <w:r w:rsidRPr="00E93BA3">
        <w:rPr>
          <w:rFonts w:ascii="Times New Roman" w:hAnsi="Times New Roman"/>
          <w:lang w:val="id-ID"/>
        </w:rPr>
        <w:t xml:space="preserve">peran tenaga kesehatan terhadap pengambilan keputusan menjadi akseptor kontrasepsi implan di Puskesmas Rijali Kota Ambon tahun 2018 </w:t>
      </w:r>
      <w:r w:rsidRPr="00E93BA3">
        <w:rPr>
          <w:rFonts w:ascii="Times New Roman" w:hAnsi="Times New Roman"/>
        </w:rPr>
        <w:t xml:space="preserve">diperoleh bahwa ada sebanyak </w:t>
      </w:r>
      <w:r w:rsidRPr="00E93BA3">
        <w:rPr>
          <w:rFonts w:ascii="Times New Roman" w:hAnsi="Times New Roman"/>
          <w:lang w:val="id-ID"/>
        </w:rPr>
        <w:t>41</w:t>
      </w:r>
      <w:r w:rsidRPr="00E93BA3">
        <w:rPr>
          <w:rFonts w:ascii="Times New Roman" w:hAnsi="Times New Roman"/>
        </w:rPr>
        <w:t xml:space="preserve"> responden (</w:t>
      </w:r>
      <w:r w:rsidRPr="00E93BA3">
        <w:rPr>
          <w:rFonts w:ascii="Times New Roman" w:hAnsi="Times New Roman"/>
          <w:lang w:val="id-ID"/>
        </w:rPr>
        <w:t>71,9</w:t>
      </w:r>
      <w:r w:rsidRPr="00E93BA3">
        <w:rPr>
          <w:rFonts w:ascii="Times New Roman" w:hAnsi="Times New Roman"/>
        </w:rPr>
        <w:t xml:space="preserve">%) </w:t>
      </w:r>
      <w:r w:rsidRPr="00E93BA3">
        <w:rPr>
          <w:rFonts w:ascii="Times New Roman" w:hAnsi="Times New Roman"/>
          <w:lang w:val="id-ID"/>
        </w:rPr>
        <w:t xml:space="preserve">akseptor implan dengan tenaga kesehatan berperan </w:t>
      </w:r>
      <w:r w:rsidRPr="00E93BA3">
        <w:rPr>
          <w:rFonts w:ascii="Times New Roman" w:hAnsi="Times New Roman"/>
        </w:rPr>
        <w:t xml:space="preserve">dan sebanyak </w:t>
      </w:r>
      <w:r w:rsidRPr="00E93BA3">
        <w:rPr>
          <w:rFonts w:ascii="Times New Roman" w:hAnsi="Times New Roman"/>
          <w:lang w:val="id-ID"/>
        </w:rPr>
        <w:t>24</w:t>
      </w:r>
      <w:r w:rsidRPr="00E93BA3">
        <w:rPr>
          <w:rFonts w:ascii="Times New Roman" w:hAnsi="Times New Roman"/>
        </w:rPr>
        <w:t xml:space="preserve"> responden (</w:t>
      </w:r>
      <w:r w:rsidRPr="00E93BA3">
        <w:rPr>
          <w:rFonts w:ascii="Times New Roman" w:hAnsi="Times New Roman"/>
          <w:lang w:val="id-ID"/>
        </w:rPr>
        <w:t>55,8</w:t>
      </w:r>
      <w:r w:rsidRPr="00E93BA3">
        <w:rPr>
          <w:rFonts w:ascii="Times New Roman" w:hAnsi="Times New Roman"/>
        </w:rPr>
        <w:t xml:space="preserve">%) </w:t>
      </w:r>
      <w:r w:rsidRPr="00E93BA3">
        <w:rPr>
          <w:rFonts w:ascii="Times New Roman" w:hAnsi="Times New Roman"/>
          <w:lang w:val="id-ID"/>
        </w:rPr>
        <w:t>bukan akseptor implan dengan tenaga kesehatan tidak berperan</w:t>
      </w:r>
      <w:r w:rsidRPr="00E93BA3">
        <w:rPr>
          <w:rFonts w:ascii="Times New Roman" w:hAnsi="Times New Roman"/>
        </w:rPr>
        <w:t>. Hasil uji statistik didapatkan nilai P value = 0,0</w:t>
      </w:r>
      <w:r w:rsidRPr="00E93BA3">
        <w:rPr>
          <w:rFonts w:ascii="Times New Roman" w:hAnsi="Times New Roman"/>
          <w:lang w:val="id-ID"/>
        </w:rPr>
        <w:t xml:space="preserve">09 </w:t>
      </w:r>
      <w:r w:rsidRPr="00E93BA3">
        <w:rPr>
          <w:rFonts w:ascii="Times New Roman" w:hAnsi="Times New Roman"/>
        </w:rPr>
        <w:t>berarti p value &lt; α (0</w:t>
      </w:r>
      <w:proofErr w:type="gramStart"/>
      <w:r w:rsidRPr="00E93BA3">
        <w:rPr>
          <w:rFonts w:ascii="Times New Roman" w:hAnsi="Times New Roman"/>
        </w:rPr>
        <w:t>,05</w:t>
      </w:r>
      <w:proofErr w:type="gramEnd"/>
      <w:r w:rsidRPr="00E93BA3">
        <w:rPr>
          <w:rFonts w:ascii="Times New Roman" w:hAnsi="Times New Roman"/>
        </w:rPr>
        <w:t xml:space="preserve">) sehingga dapat disimpulkan ada hubungan </w:t>
      </w:r>
      <w:r w:rsidRPr="00E93BA3">
        <w:rPr>
          <w:rFonts w:ascii="Times New Roman" w:hAnsi="Times New Roman"/>
          <w:lang w:val="id-ID"/>
        </w:rPr>
        <w:t xml:space="preserve">peran tenaga kesehatan terhadap pengambilan keputusan </w:t>
      </w:r>
      <w:r w:rsidRPr="00E93BA3">
        <w:rPr>
          <w:rFonts w:ascii="Times New Roman" w:hAnsi="Times New Roman"/>
          <w:lang w:val="id-ID"/>
        </w:rPr>
        <w:lastRenderedPageBreak/>
        <w:t>menjadi akseptor kontrasepsi implan di Puskesmas Rijali Kota Ambon tahun 2018</w:t>
      </w:r>
      <w:r w:rsidRPr="00E93BA3">
        <w:rPr>
          <w:rFonts w:ascii="Times New Roman" w:hAnsi="Times New Roman"/>
        </w:rPr>
        <w:t xml:space="preserve">. Dari hasil analisis nilai OR </w:t>
      </w:r>
      <w:r w:rsidRPr="00E93BA3">
        <w:rPr>
          <w:rFonts w:ascii="Times New Roman" w:hAnsi="Times New Roman"/>
          <w:lang w:val="id-ID"/>
        </w:rPr>
        <w:t xml:space="preserve">3,237 </w:t>
      </w:r>
      <w:r w:rsidRPr="00E93BA3">
        <w:rPr>
          <w:rFonts w:ascii="Times New Roman" w:hAnsi="Times New Roman"/>
        </w:rPr>
        <w:t xml:space="preserve">artinya </w:t>
      </w:r>
      <w:r w:rsidRPr="00E93BA3">
        <w:rPr>
          <w:rFonts w:ascii="Times New Roman" w:hAnsi="Times New Roman"/>
          <w:lang w:val="id-ID"/>
        </w:rPr>
        <w:t xml:space="preserve">akseptor implan </w:t>
      </w:r>
      <w:r w:rsidRPr="00E93BA3">
        <w:rPr>
          <w:rFonts w:ascii="Times New Roman" w:hAnsi="Times New Roman"/>
        </w:rPr>
        <w:t xml:space="preserve">berpeluang </w:t>
      </w:r>
      <w:r w:rsidRPr="00E93BA3">
        <w:rPr>
          <w:rFonts w:ascii="Times New Roman" w:hAnsi="Times New Roman"/>
          <w:lang w:val="id-ID"/>
        </w:rPr>
        <w:t>3</w:t>
      </w:r>
      <w:proofErr w:type="gramStart"/>
      <w:r w:rsidRPr="00E93BA3">
        <w:rPr>
          <w:rFonts w:ascii="Times New Roman" w:hAnsi="Times New Roman"/>
          <w:lang w:val="id-ID"/>
        </w:rPr>
        <w:t>,2</w:t>
      </w:r>
      <w:proofErr w:type="gramEnd"/>
      <w:r w:rsidRPr="00E93BA3">
        <w:rPr>
          <w:rFonts w:ascii="Times New Roman" w:hAnsi="Times New Roman"/>
          <w:lang w:val="id-ID"/>
        </w:rPr>
        <w:t xml:space="preserve"> kali</w:t>
      </w:r>
      <w:r w:rsidRPr="00E93BA3">
        <w:rPr>
          <w:rFonts w:ascii="Times New Roman" w:hAnsi="Times New Roman"/>
        </w:rPr>
        <w:t xml:space="preserve"> </w:t>
      </w:r>
      <w:r w:rsidRPr="00E93BA3">
        <w:rPr>
          <w:rFonts w:ascii="Times New Roman" w:hAnsi="Times New Roman"/>
          <w:lang w:val="id-ID"/>
        </w:rPr>
        <w:t>menggunakan tenaga kesehatan berperan dibandingkan bukan akseptor implan</w:t>
      </w:r>
      <w:r w:rsidRPr="00E93BA3">
        <w:rPr>
          <w:rFonts w:ascii="Times New Roman" w:hAnsi="Times New Roman"/>
        </w:rPr>
        <w:t>.</w:t>
      </w: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t>Pembahasan</w:t>
      </w: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t>Determinan Pengambilan Keputusan Menjadi Akseptor Kontrasepsi Implan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Berdasarkan hasil hubungan dukungan suami terhadap pengambilan keputusan menjadi akseptor kontrasepsi implan di Puskesmas Rijali Kota Ambon tahun 2018 diperoleh bahwa ada sebanyak 46 responden (80,7%) akseptor implan dengan suami mendukung dan sebanyak 30 responden (69,8%) bukan akseptor implan dengan suami  tidak mendukung. Hasil uji statistik didapatkan nilai P value = 0,000 berarti p value &lt; α (0</w:t>
      </w:r>
      <w:proofErr w:type="gramStart"/>
      <w:r w:rsidRPr="00E93BA3">
        <w:rPr>
          <w:rFonts w:ascii="Times New Roman" w:hAnsi="Times New Roman"/>
        </w:rPr>
        <w:t>,05</w:t>
      </w:r>
      <w:proofErr w:type="gramEnd"/>
      <w:r w:rsidRPr="00E93BA3">
        <w:rPr>
          <w:rFonts w:ascii="Times New Roman" w:hAnsi="Times New Roman"/>
        </w:rPr>
        <w:t>) sehingga dapat disimpulkan ada hubungan dukungan suami terhadap pengambilan keputusan menjadi akseptor kontrasepsi implan di Puskesmas Rijali Kota Ambon tahun 2018. Dari hasil analisis nilai OR 9,650 artinya akseptor implan berpeluang 9</w:t>
      </w:r>
      <w:proofErr w:type="gramStart"/>
      <w:r w:rsidRPr="00E93BA3">
        <w:rPr>
          <w:rFonts w:ascii="Times New Roman" w:hAnsi="Times New Roman"/>
        </w:rPr>
        <w:t>,6</w:t>
      </w:r>
      <w:proofErr w:type="gramEnd"/>
      <w:r w:rsidRPr="00E93BA3">
        <w:rPr>
          <w:rFonts w:ascii="Times New Roman" w:hAnsi="Times New Roman"/>
        </w:rPr>
        <w:t xml:space="preserve"> kali di dukung oleh suami dibandingkan yang bukan akseptor implan.</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proofErr w:type="gramStart"/>
      <w:r w:rsidRPr="00E93BA3">
        <w:rPr>
          <w:rFonts w:ascii="Times New Roman" w:hAnsi="Times New Roman"/>
        </w:rPr>
        <w:t>Dukungan Suami adalah dukungan, dorongan, perhatian dan bantuan yang diberikan oleh pasangan hidup dalam hal ini suami dalam setiap upaya untuk kebaikan keluarga.</w:t>
      </w:r>
      <w:proofErr w:type="gramEnd"/>
      <w:r w:rsidRPr="00E93BA3">
        <w:rPr>
          <w:rFonts w:ascii="Times New Roman" w:hAnsi="Times New Roman"/>
        </w:rPr>
        <w:t xml:space="preserve"> </w:t>
      </w:r>
      <w:proofErr w:type="gramStart"/>
      <w:r w:rsidRPr="00E93BA3">
        <w:rPr>
          <w:rFonts w:ascii="Times New Roman" w:hAnsi="Times New Roman"/>
        </w:rPr>
        <w:t>Dukungan suami sangat penting keberadaannya bagi seorang istri dalam setiap pengambilan keputusan dan perilaku kesehatan, karena suami merupakan kepala rumah tangga dan pengambil keputusan penting dalam kehidupan rumah tangga.</w:t>
      </w:r>
      <w:proofErr w:type="gramEnd"/>
      <w:r w:rsidRPr="00E93BA3">
        <w:rPr>
          <w:rFonts w:ascii="Times New Roman" w:hAnsi="Times New Roman"/>
        </w:rPr>
        <w:t xml:space="preserve"> Dukungan suami </w:t>
      </w:r>
      <w:proofErr w:type="gramStart"/>
      <w:r w:rsidRPr="00E93BA3">
        <w:rPr>
          <w:rFonts w:ascii="Times New Roman" w:hAnsi="Times New Roman"/>
        </w:rPr>
        <w:t>akan</w:t>
      </w:r>
      <w:proofErr w:type="gramEnd"/>
      <w:r w:rsidRPr="00E93BA3">
        <w:rPr>
          <w:rFonts w:ascii="Times New Roman" w:hAnsi="Times New Roman"/>
        </w:rPr>
        <w:t xml:space="preserve"> memiliki pengaruh yang sangat besar bagi istri ketika istri harus memilih tindakan yang terbaik yang harus memiliki pengaruh yang sangat besar bagi istri ketika harus memilih tindakan yang terbaik yang harus dipilih. </w:t>
      </w:r>
      <w:proofErr w:type="gramStart"/>
      <w:r w:rsidRPr="00E93BA3">
        <w:rPr>
          <w:rFonts w:ascii="Times New Roman" w:hAnsi="Times New Roman"/>
        </w:rPr>
        <w:t>Bailon dan Maglaya dalam Sudiharto tahun 2008, menyatakan, bahwa keluarga adalah dua atau lebih individu yang bergabung karena hubungan darah, perkawinan atau adopsi.</w:t>
      </w:r>
      <w:proofErr w:type="gramEnd"/>
      <w:r w:rsidRPr="00E93BA3">
        <w:rPr>
          <w:rFonts w:ascii="Times New Roman" w:hAnsi="Times New Roman"/>
        </w:rPr>
        <w:t xml:space="preserve"> Mereka hidup dalam satu rumah tangga, melakukan interaksi satu </w:t>
      </w:r>
      <w:proofErr w:type="gramStart"/>
      <w:r w:rsidRPr="00E93BA3">
        <w:rPr>
          <w:rFonts w:ascii="Times New Roman" w:hAnsi="Times New Roman"/>
        </w:rPr>
        <w:t>sama</w:t>
      </w:r>
      <w:proofErr w:type="gramEnd"/>
      <w:r w:rsidRPr="00E93BA3">
        <w:rPr>
          <w:rFonts w:ascii="Times New Roman" w:hAnsi="Times New Roman"/>
        </w:rPr>
        <w:t xml:space="preserve"> lain menurut peran masing-masing, serta menciptakan dan mempertahankan suatu budaya. Keluarga adalah suatu kelompok yang terdiri dari dua orang atau lebih yang di rekat </w:t>
      </w:r>
      <w:r w:rsidRPr="00E93BA3">
        <w:rPr>
          <w:rFonts w:ascii="Times New Roman" w:hAnsi="Times New Roman"/>
        </w:rPr>
        <w:lastRenderedPageBreak/>
        <w:t>oleh ikatan darah, perkawinan, atau adopsi serta tinggal bersama.</w:t>
      </w:r>
      <w:r w:rsidRPr="00E93BA3">
        <w:rPr>
          <w:rFonts w:ascii="Times New Roman" w:hAnsi="Times New Roman"/>
          <w:vertAlign w:val="superscript"/>
          <w:lang w:val="id-ID"/>
        </w:rPr>
        <w:t>14</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r w:rsidRPr="00E93BA3">
        <w:rPr>
          <w:rFonts w:ascii="Times New Roman" w:hAnsi="Times New Roman"/>
          <w:lang w:val="id-ID"/>
        </w:rPr>
        <w:t>D</w:t>
      </w:r>
      <w:r w:rsidRPr="00E93BA3">
        <w:rPr>
          <w:rFonts w:ascii="Times New Roman" w:hAnsi="Times New Roman"/>
        </w:rPr>
        <w:t xml:space="preserve">ukungan suami mempunyai   hubungan   yang   bermakna   dengan   pemilihan   alat kontrasepsi implant   di Puskesmas Jailolo (p=0,041). </w:t>
      </w:r>
      <w:r w:rsidRPr="00E93BA3">
        <w:rPr>
          <w:rFonts w:ascii="Times New Roman" w:hAnsi="Times New Roman"/>
          <w:lang w:val="id-ID"/>
        </w:rPr>
        <w:t>T</w:t>
      </w:r>
      <w:r w:rsidRPr="00E93BA3">
        <w:rPr>
          <w:rFonts w:ascii="Times New Roman" w:hAnsi="Times New Roman"/>
        </w:rPr>
        <w:t xml:space="preserve">erdapat hubungan yang bermakna antara pengetahuan dengan pemilihan kontrasepsi. </w:t>
      </w:r>
      <w:r w:rsidRPr="00E93BA3">
        <w:rPr>
          <w:rFonts w:ascii="Times New Roman" w:hAnsi="Times New Roman"/>
          <w:lang w:val="id-ID"/>
        </w:rPr>
        <w:t>M</w:t>
      </w:r>
      <w:r w:rsidRPr="00E93BA3">
        <w:rPr>
          <w:rFonts w:ascii="Times New Roman" w:hAnsi="Times New Roman"/>
        </w:rPr>
        <w:t xml:space="preserve">engatakan bahwa tidak ada hubungan antara dukungan suami dengan pemilihan jenis kontrasepsi yang digunakan pada pasangan usia subur.  </w:t>
      </w:r>
      <w:r w:rsidRPr="00E93BA3">
        <w:rPr>
          <w:rFonts w:ascii="Times New Roman" w:hAnsi="Times New Roman"/>
          <w:lang w:val="id-ID"/>
        </w:rPr>
        <w:t>M</w:t>
      </w:r>
      <w:r w:rsidRPr="00E93BA3">
        <w:rPr>
          <w:rFonts w:ascii="Times New Roman" w:hAnsi="Times New Roman"/>
        </w:rPr>
        <w:t>engatakan  bahwa tidak  ada  hubungan  antara pengetahuan dengan pemilihan kontrasepsi.</w:t>
      </w:r>
      <w:r w:rsidRPr="00E93BA3">
        <w:rPr>
          <w:rFonts w:ascii="Times New Roman" w:hAnsi="Times New Roman"/>
          <w:vertAlign w:val="superscript"/>
          <w:lang w:val="id-ID"/>
        </w:rPr>
        <w:t>15</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 xml:space="preserve">Berdasarkan teori dalam keluarga suami mempunyai peranan sebagai kepala keluarga yang mempunyai  peranan  penting  dan  mempunyai  hak  untuk  mendukung  atau tidak mendukung apa yang dilakukan istri sehingga dukungan suami dalam penggunaan metode kontrasepsi sangat diperlukan. </w:t>
      </w:r>
      <w:proofErr w:type="gramStart"/>
      <w:r w:rsidRPr="00E93BA3">
        <w:rPr>
          <w:rFonts w:ascii="Times New Roman" w:hAnsi="Times New Roman"/>
        </w:rPr>
        <w:t xml:space="preserve">Dengan adanya dukungan suami mengenai kontrasepsi yang dipakai oleh istri menyebabkan pemakaian dapat berlangsung terus-menerus yang merupakan usaha untuk penurunan tingkat </w:t>
      </w:r>
      <w:r w:rsidRPr="00E93BA3">
        <w:rPr>
          <w:rFonts w:ascii="Times New Roman" w:hAnsi="Times New Roman"/>
          <w:i/>
        </w:rPr>
        <w:t>fertilitas</w:t>
      </w:r>
      <w:r w:rsidRPr="00E93BA3">
        <w:rPr>
          <w:rFonts w:ascii="Times New Roman" w:hAnsi="Times New Roman"/>
        </w:rPr>
        <w:t>.</w:t>
      </w:r>
      <w:proofErr w:type="gramEnd"/>
      <w:r w:rsidRPr="00E93BA3">
        <w:rPr>
          <w:rFonts w:ascii="Times New Roman" w:hAnsi="Times New Roman"/>
        </w:rPr>
        <w:t xml:space="preserve"> Seringkali tidak adanya keterlibatan suami mengakibatkan kurangnya informasi yang dimiliki seorang suami mengenai kesehatan reproduksi terutama alat kontrasepsi.</w:t>
      </w:r>
      <w:r w:rsidRPr="00E93BA3">
        <w:rPr>
          <w:rFonts w:ascii="Times New Roman" w:hAnsi="Times New Roman"/>
          <w:vertAlign w:val="superscript"/>
          <w:lang w:val="id-ID"/>
        </w:rPr>
        <w:t>16</w:t>
      </w:r>
    </w:p>
    <w:p w:rsidR="00E93BA3" w:rsidRPr="00E93BA3" w:rsidRDefault="00E93BA3" w:rsidP="00E93BA3">
      <w:pPr>
        <w:spacing w:before="120" w:after="120" w:line="240" w:lineRule="auto"/>
        <w:ind w:firstLine="567"/>
        <w:jc w:val="both"/>
        <w:rPr>
          <w:rFonts w:ascii="Times New Roman" w:hAnsi="Times New Roman"/>
        </w:rPr>
      </w:pPr>
      <w:r w:rsidRPr="00E93BA3">
        <w:rPr>
          <w:rFonts w:ascii="Times New Roman" w:hAnsi="Times New Roman"/>
        </w:rPr>
        <w:t>Menurut peneliti bahwa Dalam keluarga suami mempunyai peranan sebagai kepala keluarga yang mempunyai  peranan  penting  dan  mempunyai  hak  untuk  mendukung  atau tidak mendukung apa yang dilakukan istri sehingga dukungan suami dalam penggunaan metode kontrasepsi sangat diperlukan.</w:t>
      </w: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t>Determinan Pengambilan Keputusan Menjadi Akseptor Kontrasepsi Implan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b/>
        </w:rPr>
        <w:tab/>
      </w:r>
      <w:r w:rsidRPr="00E93BA3">
        <w:rPr>
          <w:rFonts w:ascii="Times New Roman" w:hAnsi="Times New Roman"/>
          <w:lang w:val="id-ID"/>
        </w:rPr>
        <w:t xml:space="preserve">Hasil hubungan lingkungan terhadap pengambilan keputusan menjadi akseptor kontrasepsi implan di Puskesmas Rijali Kota Ambon tahun 2018 diperoleh bahwa ada sebanyak 35 responden (68,6%) akseptor implan dengan lingkungan baik dan sebanyak 27 responden (62,8%) bukan akseptor implan dengan lingkungan  tidak baik. Hasil uji statistik didapatkan nilai P value = 0,028 berarti p value &lt; </w:t>
      </w:r>
      <w:r w:rsidRPr="00E93BA3">
        <w:rPr>
          <w:rFonts w:ascii="Times New Roman" w:hAnsi="Times New Roman"/>
        </w:rPr>
        <w:t>α</w:t>
      </w:r>
      <w:r w:rsidRPr="00E93BA3">
        <w:rPr>
          <w:rFonts w:ascii="Times New Roman" w:hAnsi="Times New Roman"/>
          <w:lang w:val="id-ID"/>
        </w:rPr>
        <w:t xml:space="preserve"> (0,05) sehingga dapat disimpulkan ada hubungan lingkungan terhadap pengambilan keputusan menjadi akseptor kontrasepsi implan di Puskesmas </w:t>
      </w:r>
      <w:r w:rsidRPr="00E93BA3">
        <w:rPr>
          <w:rFonts w:ascii="Times New Roman" w:hAnsi="Times New Roman"/>
          <w:lang w:val="id-ID"/>
        </w:rPr>
        <w:lastRenderedPageBreak/>
        <w:t>Rijali Kota Ambon tahun 2018. Dari hasil analisis nilai OR 2,685 artinya akseptor implan berpeluang 2,6 kali lingkungan baik dibandingkan bukan akseptor implan.</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r w:rsidRPr="00E93BA3">
        <w:rPr>
          <w:rFonts w:ascii="Times New Roman" w:hAnsi="Times New Roman"/>
          <w:lang w:val="id-ID"/>
        </w:rPr>
        <w:t xml:space="preserve">Lingkungan merupakan kesatuan ruang dengan semua benda, daya, keadaan, dan makhluk hidup lain. Ruang merupakan suatu tempat berbagai komponen lingkungan hidup menempati dan melakukan proses, sehingga antara ruang dan komponen lingkungan merupakan satu kesatuan yang tidak terpisahkan. </w:t>
      </w:r>
      <w:r w:rsidRPr="00E93BA3">
        <w:rPr>
          <w:rFonts w:ascii="Times New Roman" w:hAnsi="Times New Roman"/>
          <w:lang w:val="sv-SE"/>
        </w:rPr>
        <w:t>Lingkungan adalah faktor–faktor yang dapat mempengaruhi kesehatan manusia</w:t>
      </w:r>
      <w:r w:rsidRPr="00E93BA3">
        <w:rPr>
          <w:rFonts w:ascii="Times New Roman" w:hAnsi="Times New Roman"/>
          <w:lang w:val="id-ID"/>
        </w:rPr>
        <w:t>,</w:t>
      </w:r>
      <w:r w:rsidRPr="00E93BA3">
        <w:rPr>
          <w:rFonts w:ascii="Times New Roman" w:hAnsi="Times New Roman"/>
          <w:lang w:val="sv-SE"/>
        </w:rPr>
        <w:t xml:space="preserve"> baik faktor dari dalam diri (internal) maupun dari luar (eksternal)</w:t>
      </w:r>
      <w:r w:rsidRPr="00E93BA3">
        <w:rPr>
          <w:rFonts w:ascii="Times New Roman" w:hAnsi="Times New Roman"/>
          <w:lang w:val="id-ID"/>
        </w:rPr>
        <w:t>.</w:t>
      </w:r>
      <w:r w:rsidRPr="00E93BA3">
        <w:rPr>
          <w:rFonts w:ascii="Times New Roman" w:hAnsi="Times New Roman"/>
          <w:vertAlign w:val="superscript"/>
          <w:lang w:val="id-ID"/>
        </w:rPr>
        <w:t>17</w:t>
      </w:r>
    </w:p>
    <w:p w:rsidR="00E93BA3" w:rsidRPr="00E93BA3" w:rsidRDefault="00E93BA3" w:rsidP="00E93BA3">
      <w:pPr>
        <w:spacing w:before="120" w:after="120" w:line="240" w:lineRule="auto"/>
        <w:ind w:firstLine="567"/>
        <w:jc w:val="both"/>
        <w:rPr>
          <w:rFonts w:ascii="Times New Roman" w:hAnsi="Times New Roman"/>
          <w:vertAlign w:val="superscript"/>
          <w:lang w:val="id-ID"/>
        </w:rPr>
      </w:pPr>
      <w:proofErr w:type="gramStart"/>
      <w:r w:rsidRPr="00E93BA3">
        <w:rPr>
          <w:rFonts w:ascii="Times New Roman" w:hAnsi="Times New Roman"/>
        </w:rPr>
        <w:t>Menurut teori bahwa perempuan   banyak   yang   mengalami   kesulitan   dalam   memilih   jenis kontrasepsi.</w:t>
      </w:r>
      <w:proofErr w:type="gramEnd"/>
      <w:r w:rsidRPr="00E93BA3">
        <w:rPr>
          <w:rFonts w:ascii="Times New Roman" w:hAnsi="Times New Roman"/>
        </w:rPr>
        <w:t xml:space="preserve"> </w:t>
      </w:r>
      <w:proofErr w:type="gramStart"/>
      <w:r w:rsidRPr="00E93BA3">
        <w:rPr>
          <w:rFonts w:ascii="Times New Roman" w:hAnsi="Times New Roman"/>
        </w:rPr>
        <w:t>Hal ini tidak hanya keterbatasan metode yang tersedia, tetapi juga ketidaktahuan mereka tentang persyaratan dan keamanan metode kontrasepsi tersebut.</w:t>
      </w:r>
      <w:proofErr w:type="gramEnd"/>
      <w:r w:rsidRPr="00E93BA3">
        <w:rPr>
          <w:rFonts w:ascii="Times New Roman" w:hAnsi="Times New Roman"/>
        </w:rPr>
        <w:t xml:space="preserve"> Selain itu juga dipengaruhi besar keluarga yang direncanakan, </w:t>
      </w:r>
      <w:proofErr w:type="gramStart"/>
      <w:r w:rsidRPr="00E93BA3">
        <w:rPr>
          <w:rFonts w:ascii="Times New Roman" w:hAnsi="Times New Roman"/>
        </w:rPr>
        <w:t>persetujuan  pasangan</w:t>
      </w:r>
      <w:proofErr w:type="gramEnd"/>
      <w:r w:rsidRPr="00E93BA3">
        <w:rPr>
          <w:rFonts w:ascii="Times New Roman" w:hAnsi="Times New Roman"/>
        </w:rPr>
        <w:t xml:space="preserve">  bahkan  norma  budaya  lingkungan.  </w:t>
      </w:r>
      <w:proofErr w:type="gramStart"/>
      <w:r w:rsidRPr="00E93BA3">
        <w:rPr>
          <w:rFonts w:ascii="Times New Roman" w:hAnsi="Times New Roman"/>
        </w:rPr>
        <w:t>Berbagai  faktor</w:t>
      </w:r>
      <w:proofErr w:type="gramEnd"/>
      <w:r w:rsidRPr="00E93BA3">
        <w:rPr>
          <w:rFonts w:ascii="Times New Roman" w:hAnsi="Times New Roman"/>
        </w:rPr>
        <w:t xml:space="preserve"> harus dipertimbangkan termasuk status kesehatan, efek samping, potensial, konsekuensi kegagalan kehamilan yang tidak diinginkan.</w:t>
      </w:r>
      <w:r w:rsidRPr="00E93BA3">
        <w:rPr>
          <w:rFonts w:ascii="Times New Roman" w:hAnsi="Times New Roman"/>
          <w:vertAlign w:val="superscript"/>
          <w:lang w:val="id-ID"/>
        </w:rPr>
        <w:t>18</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Menurut peneliti ketidak</w:t>
      </w:r>
      <w:r w:rsidRPr="00E93BA3">
        <w:rPr>
          <w:rFonts w:ascii="Times New Roman" w:hAnsi="Times New Roman"/>
          <w:lang w:val="id-ID"/>
        </w:rPr>
        <w:t xml:space="preserve"> </w:t>
      </w:r>
      <w:r w:rsidRPr="00E93BA3">
        <w:rPr>
          <w:rFonts w:ascii="Times New Roman" w:hAnsi="Times New Roman"/>
        </w:rPr>
        <w:t xml:space="preserve">tahuan ibu tentang penggunaan kontrasepsi implan serta selain itu juga dipengaruhi besar keluarga yang direncanakan, </w:t>
      </w:r>
      <w:proofErr w:type="gramStart"/>
      <w:r w:rsidRPr="00E93BA3">
        <w:rPr>
          <w:rFonts w:ascii="Times New Roman" w:hAnsi="Times New Roman"/>
        </w:rPr>
        <w:t>persetujuan  pasangan</w:t>
      </w:r>
      <w:proofErr w:type="gramEnd"/>
      <w:r w:rsidRPr="00E93BA3">
        <w:rPr>
          <w:rFonts w:ascii="Times New Roman" w:hAnsi="Times New Roman"/>
        </w:rPr>
        <w:t xml:space="preserve">  bahkan  norma  budaya  lingkungan.</w:t>
      </w: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t>Determinan Pengambilan Keputusan Menjadi Akseptor Kontrasepsi Implan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b/>
        </w:rPr>
        <w:tab/>
      </w:r>
      <w:r w:rsidRPr="00E93BA3">
        <w:rPr>
          <w:rFonts w:ascii="Times New Roman" w:hAnsi="Times New Roman"/>
        </w:rPr>
        <w:t>Hasil hubungan peran tenaga kesehatan terhadap pengambilan keputusan menjadi akseptor kontrasepsi implan di Puskesmas Rijali Kota Ambon tahun 2018 diperoleh bahwa ada sebanyak 41 responden (71,9%) akseptor implan dengan tenaga kesehatan berperan dan sebanyak 24 responden (55,8%) bukan akseptor implan dengan tenaga kesehatan tidak berperan. Hasil uji statistik didapatkan nilai P value = 0,009 berarti p value &lt; α (0</w:t>
      </w:r>
      <w:proofErr w:type="gramStart"/>
      <w:r w:rsidRPr="00E93BA3">
        <w:rPr>
          <w:rFonts w:ascii="Times New Roman" w:hAnsi="Times New Roman"/>
        </w:rPr>
        <w:t>,05</w:t>
      </w:r>
      <w:proofErr w:type="gramEnd"/>
      <w:r w:rsidRPr="00E93BA3">
        <w:rPr>
          <w:rFonts w:ascii="Times New Roman" w:hAnsi="Times New Roman"/>
        </w:rPr>
        <w:t xml:space="preserve">) sehingga dapat disimpulkan ada hubungan peran tenaga kesehatan terhadap pengambilan keputusan menjadi akseptor kontrasepsi implan di Puskesmas Rijali Kota Ambon tahun 2018. Dari hasil analisis nilai OR 3,237 artinya akseptor implan berpeluang </w:t>
      </w:r>
      <w:r w:rsidRPr="00E93BA3">
        <w:rPr>
          <w:rFonts w:ascii="Times New Roman" w:hAnsi="Times New Roman"/>
        </w:rPr>
        <w:lastRenderedPageBreak/>
        <w:t>3</w:t>
      </w:r>
      <w:proofErr w:type="gramStart"/>
      <w:r w:rsidRPr="00E93BA3">
        <w:rPr>
          <w:rFonts w:ascii="Times New Roman" w:hAnsi="Times New Roman"/>
        </w:rPr>
        <w:t>,2</w:t>
      </w:r>
      <w:proofErr w:type="gramEnd"/>
      <w:r w:rsidRPr="00E93BA3">
        <w:rPr>
          <w:rFonts w:ascii="Times New Roman" w:hAnsi="Times New Roman"/>
        </w:rPr>
        <w:t xml:space="preserve"> kali menggunakan tenaga kesehatan berperan dibandingkan bukan akseptor implan.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Tidak sejalan dengan Penelitian Imran  berjudul Faktor - Faktor Yang Berhubungan Dengan Penggunaanimplan Di Desa Parit Kecamatan Indralaya Utara Kabupaten Ogan Ilir dapat dilihat bahwa dari 65 responden yang menyatakan pelayanan konseling KB baik hanya 7,7 % yang menggunakan implan. Hasil uji Chi Square menunujukkan tidak ada hubungan antara pelayanan konseling KB dengan penggunaan implan dengan nilai P 0</w:t>
      </w:r>
      <w:proofErr w:type="gramStart"/>
      <w:r w:rsidRPr="00E93BA3">
        <w:rPr>
          <w:rFonts w:ascii="Times New Roman" w:hAnsi="Times New Roman"/>
        </w:rPr>
        <w:t>,22</w:t>
      </w:r>
      <w:proofErr w:type="gramEnd"/>
      <w:r w:rsidRPr="00E93BA3">
        <w:rPr>
          <w:rFonts w:ascii="Times New Roman" w:hAnsi="Times New Roman"/>
        </w:rPr>
        <w:t xml:space="preserve"> &gt; 0,05.</w:t>
      </w:r>
    </w:p>
    <w:p w:rsidR="00E93BA3" w:rsidRPr="00E93BA3" w:rsidRDefault="00E93BA3" w:rsidP="00E93BA3">
      <w:pPr>
        <w:spacing w:before="120" w:after="120" w:line="240" w:lineRule="auto"/>
        <w:ind w:firstLine="567"/>
        <w:jc w:val="both"/>
        <w:rPr>
          <w:rFonts w:ascii="Times New Roman" w:hAnsi="Times New Roman"/>
          <w:lang w:val="id-ID"/>
        </w:rPr>
      </w:pPr>
      <w:proofErr w:type="gramStart"/>
      <w:r w:rsidRPr="00E93BA3">
        <w:rPr>
          <w:rFonts w:ascii="Times New Roman" w:hAnsi="Times New Roman"/>
        </w:rPr>
        <w:t>Menurut teori tenaga kesehatan memegang peranan penting dalam memberikan informasi tentang metode KB calon akseptor yang dalam hal ini khusus ibu hamil, bersalin dan nifas.Pemberian informasi ini dilakukan melalui konseling dengan menggunakan Alat Bantu Pengambilan Keputusan (ABPK) berKB.</w:t>
      </w:r>
      <w:proofErr w:type="gramEnd"/>
      <w:r w:rsidRPr="00E93BA3">
        <w:rPr>
          <w:rFonts w:ascii="Times New Roman" w:hAnsi="Times New Roman"/>
        </w:rPr>
        <w:t xml:space="preserve"> </w:t>
      </w:r>
      <w:proofErr w:type="gramStart"/>
      <w:r w:rsidRPr="00E93BA3">
        <w:rPr>
          <w:rFonts w:ascii="Times New Roman" w:hAnsi="Times New Roman"/>
        </w:rPr>
        <w:t xml:space="preserve">ABPK adalah lembar balik yang dikembangkan oleh </w:t>
      </w:r>
      <w:r w:rsidRPr="00E93BA3">
        <w:rPr>
          <w:rFonts w:ascii="Times New Roman" w:hAnsi="Times New Roman"/>
          <w:i/>
        </w:rPr>
        <w:t xml:space="preserve">World Health Organization </w:t>
      </w:r>
      <w:r w:rsidRPr="00E93BA3">
        <w:rPr>
          <w:rFonts w:ascii="Times New Roman" w:hAnsi="Times New Roman"/>
        </w:rPr>
        <w:t>(WHO) dan telah diadaptasi Indonesia untuk digunakan dalam konseling.Tenaga kesehatan yang memegang peran adalah bidan.</w:t>
      </w:r>
      <w:proofErr w:type="gramEnd"/>
      <w:r w:rsidRPr="00E93BA3">
        <w:rPr>
          <w:rFonts w:ascii="Times New Roman" w:hAnsi="Times New Roman"/>
        </w:rPr>
        <w:t xml:space="preserve"> Bidan melakukan hal ini sesuai dengan perannya.Dalam memberikan </w:t>
      </w:r>
      <w:proofErr w:type="gramStart"/>
      <w:r w:rsidRPr="00E93BA3">
        <w:rPr>
          <w:rFonts w:ascii="Times New Roman" w:hAnsi="Times New Roman"/>
        </w:rPr>
        <w:t>pelayanan  bidan</w:t>
      </w:r>
      <w:proofErr w:type="gramEnd"/>
      <w:r w:rsidRPr="00E93BA3">
        <w:rPr>
          <w:rFonts w:ascii="Times New Roman" w:hAnsi="Times New Roman"/>
        </w:rPr>
        <w:t xml:space="preserve">  melakukannya  secara  professional  dan sesuai standar.</w:t>
      </w:r>
      <w:r w:rsidRPr="00E93BA3">
        <w:rPr>
          <w:rFonts w:ascii="Times New Roman" w:hAnsi="Times New Roman"/>
          <w:vertAlign w:val="superscript"/>
          <w:lang w:val="id-ID"/>
        </w:rPr>
        <w:t>19</w:t>
      </w:r>
    </w:p>
    <w:p w:rsidR="00E93BA3" w:rsidRPr="00E93BA3" w:rsidRDefault="00E93BA3" w:rsidP="00E93BA3">
      <w:pPr>
        <w:spacing w:before="120" w:after="120" w:line="240" w:lineRule="auto"/>
        <w:ind w:firstLine="567"/>
        <w:jc w:val="both"/>
        <w:rPr>
          <w:rFonts w:ascii="Times New Roman" w:hAnsi="Times New Roman"/>
        </w:rPr>
      </w:pPr>
      <w:proofErr w:type="gramStart"/>
      <w:r w:rsidRPr="00E93BA3">
        <w:rPr>
          <w:rFonts w:ascii="Times New Roman" w:hAnsi="Times New Roman"/>
        </w:rPr>
        <w:t>Menurut peneliti Peran bidan sebagai konselor KB pasca persalinan bertujuan agar masyarakat khususnya ibu setelah melahirkan tidak bingung mengenai pemakaian KB setelah persalinan.</w:t>
      </w:r>
      <w:proofErr w:type="gramEnd"/>
      <w:r w:rsidRPr="00E93BA3">
        <w:rPr>
          <w:rFonts w:ascii="Times New Roman" w:hAnsi="Times New Roman"/>
          <w:lang w:val="id-ID"/>
        </w:rPr>
        <w:t xml:space="preserve"> </w:t>
      </w:r>
      <w:r w:rsidRPr="00E93BA3">
        <w:rPr>
          <w:rFonts w:ascii="Times New Roman" w:hAnsi="Times New Roman"/>
        </w:rPr>
        <w:t xml:space="preserve">Masih banyak perempuan mengalami </w:t>
      </w:r>
      <w:proofErr w:type="gramStart"/>
      <w:r w:rsidRPr="00E93BA3">
        <w:rPr>
          <w:rFonts w:ascii="Times New Roman" w:hAnsi="Times New Roman"/>
        </w:rPr>
        <w:t>kesulitan  didalam</w:t>
      </w:r>
      <w:proofErr w:type="gramEnd"/>
      <w:r w:rsidRPr="00E93BA3">
        <w:rPr>
          <w:rFonts w:ascii="Times New Roman" w:hAnsi="Times New Roman"/>
        </w:rPr>
        <w:t xml:space="preserve">  menentukan  pilihan  jenis  kontrasepsi.Hal  ini  tidak hanya karena keterbatasan metode yang tersedia, tetapi juga oleh ketidaktahuan mereka tentang persyaratan dan keamanan metode kontrasepsi tersebut.</w:t>
      </w: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t>Kesimpulan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lang w:val="fi-FI"/>
        </w:rPr>
        <w:t xml:space="preserve">Berdasarkan hasil penelitian yang penulis lakukan tentang </w:t>
      </w:r>
      <w:r w:rsidRPr="00E93BA3">
        <w:rPr>
          <w:rFonts w:ascii="Times New Roman" w:hAnsi="Times New Roman"/>
        </w:rPr>
        <w:t xml:space="preserve">hubungan </w:t>
      </w:r>
      <w:r w:rsidRPr="00E93BA3">
        <w:rPr>
          <w:rFonts w:ascii="Times New Roman" w:hAnsi="Times New Roman"/>
          <w:lang w:val="id-ID"/>
        </w:rPr>
        <w:t>dukungan suami, lingkungan, dan peran petugas kesehatan terhadap pengambilan keputusan menjadi akseptor kontrasepsi implan di Puskesmas Rijali Kota Ambon tahun 2018</w:t>
      </w:r>
      <w:r w:rsidRPr="00E93BA3">
        <w:rPr>
          <w:rFonts w:ascii="Times New Roman" w:hAnsi="Times New Roman"/>
          <w:lang w:val="fi-FI"/>
        </w:rPr>
        <w:t>, sesuai dengan pelaksanaan dapat ditarik kesimpulan sebagai berikut</w:t>
      </w:r>
      <w:r w:rsidRPr="00E93BA3">
        <w:rPr>
          <w:rFonts w:ascii="Times New Roman" w:hAnsi="Times New Roman"/>
          <w:lang w:val="id-ID"/>
        </w:rPr>
        <w:t>:</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Gambaran</w:t>
      </w:r>
      <w:r w:rsidRPr="00E93BA3">
        <w:rPr>
          <w:rFonts w:ascii="Times New Roman" w:hAnsi="Times New Roman"/>
          <w:lang w:val="id-ID"/>
        </w:rPr>
        <w:t xml:space="preserve"> Akseptor Kontrasepsi Implan Di Puskesmas Rijali Kota Ambon Tahun 2018</w:t>
      </w:r>
      <w:r w:rsidRPr="00E93BA3">
        <w:rPr>
          <w:rFonts w:ascii="Times New Roman" w:hAnsi="Times New Roman"/>
        </w:rPr>
        <w:t xml:space="preserve"> sebanyak </w:t>
      </w:r>
      <w:r w:rsidRPr="00E93BA3">
        <w:rPr>
          <w:rFonts w:ascii="Times New Roman" w:hAnsi="Times New Roman"/>
          <w:lang w:val="id-ID"/>
        </w:rPr>
        <w:t>57</w:t>
      </w:r>
      <w:r w:rsidRPr="00E93BA3">
        <w:rPr>
          <w:rFonts w:ascii="Times New Roman" w:hAnsi="Times New Roman"/>
        </w:rPr>
        <w:t xml:space="preserve"> orang (</w:t>
      </w:r>
      <w:r w:rsidRPr="00E93BA3">
        <w:rPr>
          <w:rFonts w:ascii="Times New Roman" w:hAnsi="Times New Roman"/>
          <w:lang w:val="id-ID"/>
        </w:rPr>
        <w:t>57%</w:t>
      </w:r>
      <w:r w:rsidRPr="00E93BA3">
        <w:rPr>
          <w:rFonts w:ascii="Times New Roman" w:hAnsi="Times New Roman"/>
        </w:rPr>
        <w:t xml:space="preserve">) </w:t>
      </w:r>
      <w:r w:rsidRPr="00E93BA3">
        <w:rPr>
          <w:rFonts w:ascii="Times New Roman" w:hAnsi="Times New Roman"/>
          <w:lang w:val="id-ID"/>
        </w:rPr>
        <w:t xml:space="preserve">menggunakan </w:t>
      </w:r>
      <w:r w:rsidRPr="00E93BA3">
        <w:rPr>
          <w:rFonts w:ascii="Times New Roman" w:hAnsi="Times New Roman"/>
          <w:lang w:val="id-ID"/>
        </w:rPr>
        <w:lastRenderedPageBreak/>
        <w:t>kontrasepsi implan</w:t>
      </w:r>
      <w:r w:rsidRPr="00E93BA3">
        <w:rPr>
          <w:rFonts w:ascii="Times New Roman" w:hAnsi="Times New Roman"/>
        </w:rPr>
        <w:t xml:space="preserve"> </w:t>
      </w:r>
      <w:r w:rsidRPr="00E93BA3">
        <w:rPr>
          <w:rFonts w:ascii="Times New Roman" w:hAnsi="Times New Roman"/>
          <w:lang w:val="id-ID"/>
        </w:rPr>
        <w:t xml:space="preserve"> </w:t>
      </w:r>
      <w:r w:rsidRPr="00E93BA3">
        <w:rPr>
          <w:rFonts w:ascii="Times New Roman" w:hAnsi="Times New Roman"/>
        </w:rPr>
        <w:t xml:space="preserve">dan </w:t>
      </w:r>
      <w:r w:rsidRPr="00E93BA3">
        <w:rPr>
          <w:rFonts w:ascii="Times New Roman" w:hAnsi="Times New Roman"/>
          <w:lang w:val="id-ID"/>
        </w:rPr>
        <w:t>43</w:t>
      </w:r>
      <w:r w:rsidRPr="00E93BA3">
        <w:rPr>
          <w:rFonts w:ascii="Times New Roman" w:hAnsi="Times New Roman"/>
        </w:rPr>
        <w:t xml:space="preserve"> orang (</w:t>
      </w:r>
      <w:r w:rsidRPr="00E93BA3">
        <w:rPr>
          <w:rFonts w:ascii="Times New Roman" w:hAnsi="Times New Roman"/>
          <w:lang w:val="id-ID"/>
        </w:rPr>
        <w:t>43%</w:t>
      </w:r>
      <w:r w:rsidRPr="00E93BA3">
        <w:rPr>
          <w:rFonts w:ascii="Times New Roman" w:hAnsi="Times New Roman"/>
        </w:rPr>
        <w:t xml:space="preserve">) </w:t>
      </w:r>
      <w:r w:rsidRPr="00E93BA3">
        <w:rPr>
          <w:rFonts w:ascii="Times New Roman" w:hAnsi="Times New Roman"/>
          <w:lang w:val="id-ID"/>
        </w:rPr>
        <w:t>bukan akseptor implan</w:t>
      </w:r>
      <w:r w:rsidRPr="00E93BA3">
        <w:rPr>
          <w:rFonts w:ascii="Times New Roman" w:hAnsi="Times New Roman"/>
        </w:rPr>
        <w:t>.</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Gambaran</w:t>
      </w:r>
      <w:r w:rsidRPr="00E93BA3">
        <w:rPr>
          <w:rFonts w:ascii="Times New Roman" w:hAnsi="Times New Roman"/>
          <w:lang w:val="id-ID"/>
        </w:rPr>
        <w:t xml:space="preserve"> dukungan suami terhadap pengambilan keputusan kontrasepsi implan di Puskesmas Rijali Kota Ambon Tahun 2018 didapatkan data sebanyak 46  orang  (80,7%) suami mendukung terhadap pengambilan keputusan kontrasepsi implan dan 11  orang  (19,3%) suami tidak mendukung terhadap pengambilan keputusan kontrasepsi implan.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Gambaran</w:t>
      </w:r>
      <w:r w:rsidRPr="00E93BA3">
        <w:rPr>
          <w:rFonts w:ascii="Times New Roman" w:hAnsi="Times New Roman"/>
          <w:lang w:val="id-ID"/>
        </w:rPr>
        <w:t xml:space="preserve"> lingkungan terhadap pengambilan keputusan kontrasepsi implan di Puskesmas Rijali Kota Ambon Tahun 2018 didapatkan data sebanyak 35  orang  (61,4%) lingkungan baik terhadap pengambilan keputusan kontrasepsi implan dan 22 orang  (38,6%) lingkungan tidak baik terhadap pengambilan keputusan kontrasepsi implan.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rPr>
        <w:t>Gambaran</w:t>
      </w:r>
      <w:r w:rsidRPr="00E93BA3">
        <w:rPr>
          <w:rFonts w:ascii="Times New Roman" w:hAnsi="Times New Roman"/>
          <w:lang w:val="id-ID"/>
        </w:rPr>
        <w:t xml:space="preserve"> peran tenaga kesehatan terhadap pengambilan keputusan kontrasepsi implan di Puskesmas Rijali Kota Ambon Tahun 2018 didapatkan data sebanyak 41  orang  (71,9%) tenaga kesehatan berperan terhadap pengambilan keputusan kontrasepsi implan dan 16 orang  (28,1%) tenaga kesehatan tidak berperan terhadap pengambilan keputusan kontrasepsi implan.</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lang w:val="id-ID"/>
        </w:rPr>
        <w:t>A</w:t>
      </w:r>
      <w:r w:rsidRPr="00E93BA3">
        <w:rPr>
          <w:rFonts w:ascii="Times New Roman" w:hAnsi="Times New Roman"/>
        </w:rPr>
        <w:t xml:space="preserve">da hubungan </w:t>
      </w:r>
      <w:r w:rsidRPr="00E93BA3">
        <w:rPr>
          <w:rFonts w:ascii="Times New Roman" w:hAnsi="Times New Roman"/>
          <w:lang w:val="id-ID"/>
        </w:rPr>
        <w:t>dukungan suami terhadap pengambilan keputusan menjadi akseptor kontrasepsi implan di Puskesmas Rijali Kota Ambon tahun 2018.</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lang w:val="id-ID"/>
        </w:rPr>
        <w:t>A</w:t>
      </w:r>
      <w:r w:rsidRPr="00E93BA3">
        <w:rPr>
          <w:rFonts w:ascii="Times New Roman" w:hAnsi="Times New Roman"/>
        </w:rPr>
        <w:t xml:space="preserve">da hubungan </w:t>
      </w:r>
      <w:r w:rsidRPr="00E93BA3">
        <w:rPr>
          <w:rFonts w:ascii="Times New Roman" w:hAnsi="Times New Roman"/>
          <w:lang w:val="id-ID"/>
        </w:rPr>
        <w:t>lingkungan terhadap pengambilan keputusan menjadi akseptor kontrasepsi implan di Puskesmas Rijali Kota Ambon tahun 2018.</w:t>
      </w:r>
    </w:p>
    <w:p w:rsidR="00E93BA3" w:rsidRPr="00E93BA3" w:rsidRDefault="00E93BA3" w:rsidP="00E93BA3">
      <w:pPr>
        <w:spacing w:before="120" w:after="120" w:line="240" w:lineRule="auto"/>
        <w:ind w:firstLine="567"/>
        <w:jc w:val="both"/>
        <w:rPr>
          <w:rFonts w:ascii="Times New Roman" w:hAnsi="Times New Roman"/>
          <w:lang w:val="id-ID"/>
        </w:rPr>
      </w:pPr>
      <w:r w:rsidRPr="00E93BA3">
        <w:rPr>
          <w:rFonts w:ascii="Times New Roman" w:hAnsi="Times New Roman"/>
          <w:lang w:val="id-ID"/>
        </w:rPr>
        <w:t>A</w:t>
      </w:r>
      <w:r w:rsidRPr="00E93BA3">
        <w:rPr>
          <w:rFonts w:ascii="Times New Roman" w:hAnsi="Times New Roman"/>
        </w:rPr>
        <w:t xml:space="preserve">da hubungan </w:t>
      </w:r>
      <w:r w:rsidRPr="00E93BA3">
        <w:rPr>
          <w:rFonts w:ascii="Times New Roman" w:hAnsi="Times New Roman"/>
          <w:lang w:val="id-ID"/>
        </w:rPr>
        <w:t>peran tenaga kesehatan terhadap pengambilan keputusan menjadi akseptor kontrasepsi implan di Puskesmas Rijali Kota Ambon tahun 2018.</w:t>
      </w:r>
    </w:p>
    <w:p w:rsidR="00E93BA3" w:rsidRPr="00E93BA3" w:rsidRDefault="00E93BA3" w:rsidP="00E93BA3">
      <w:pPr>
        <w:spacing w:before="120" w:after="120" w:line="240" w:lineRule="auto"/>
        <w:jc w:val="both"/>
        <w:rPr>
          <w:rFonts w:ascii="Times New Roman" w:hAnsi="Times New Roman"/>
          <w:b/>
        </w:rPr>
      </w:pPr>
      <w:r w:rsidRPr="00E93BA3">
        <w:rPr>
          <w:rFonts w:ascii="Times New Roman" w:hAnsi="Times New Roman"/>
          <w:b/>
        </w:rPr>
        <w:t>Saran</w:t>
      </w:r>
    </w:p>
    <w:p w:rsidR="00E93BA3" w:rsidRPr="00E93BA3" w:rsidRDefault="008D01BF" w:rsidP="00E93BA3">
      <w:pPr>
        <w:spacing w:before="120" w:after="120" w:line="240" w:lineRule="auto"/>
        <w:ind w:firstLine="720"/>
        <w:jc w:val="both"/>
        <w:rPr>
          <w:rFonts w:ascii="Times New Roman" w:hAnsi="Times New Roman"/>
          <w:lang w:val="id-ID"/>
        </w:rPr>
      </w:pPr>
      <w:r>
        <w:rPr>
          <w:rFonts w:ascii="Times New Roman" w:hAnsi="Times New Roman"/>
          <w:lang w:val="id-ID"/>
        </w:rPr>
        <w:t xml:space="preserve">Bagi </w:t>
      </w:r>
      <w:r>
        <w:rPr>
          <w:rFonts w:ascii="Times New Roman" w:hAnsi="Times New Roman"/>
        </w:rPr>
        <w:t>t</w:t>
      </w:r>
      <w:r>
        <w:rPr>
          <w:rFonts w:ascii="Times New Roman" w:hAnsi="Times New Roman"/>
          <w:lang w:val="id-ID"/>
        </w:rPr>
        <w:t xml:space="preserve">empat </w:t>
      </w:r>
      <w:r>
        <w:rPr>
          <w:rFonts w:ascii="Times New Roman" w:hAnsi="Times New Roman"/>
        </w:rPr>
        <w:t>p</w:t>
      </w:r>
      <w:r>
        <w:rPr>
          <w:rFonts w:ascii="Times New Roman" w:hAnsi="Times New Roman"/>
          <w:lang w:val="id-ID"/>
        </w:rPr>
        <w:t xml:space="preserve">enelitian </w:t>
      </w:r>
      <w:r>
        <w:rPr>
          <w:rFonts w:ascii="Times New Roman" w:hAnsi="Times New Roman"/>
        </w:rPr>
        <w:t>m</w:t>
      </w:r>
      <w:r w:rsidR="00E93BA3" w:rsidRPr="00E93BA3">
        <w:rPr>
          <w:rFonts w:ascii="Times New Roman" w:hAnsi="Times New Roman"/>
          <w:lang w:val="id-ID"/>
        </w:rPr>
        <w:t>emberikan</w:t>
      </w:r>
      <w:r w:rsidR="00E93BA3" w:rsidRPr="00E93BA3">
        <w:rPr>
          <w:rFonts w:ascii="Times New Roman" w:hAnsi="Times New Roman"/>
        </w:rPr>
        <w:t xml:space="preserve"> sumber informasi </w:t>
      </w:r>
      <w:r w:rsidR="00E93BA3" w:rsidRPr="00E93BA3">
        <w:rPr>
          <w:rFonts w:ascii="Times New Roman" w:hAnsi="Times New Roman"/>
          <w:lang w:val="id-ID"/>
        </w:rPr>
        <w:t>dan penyuluhan kepada akseptor implan bagaimana memahami penggunakaan kontrasepsi</w:t>
      </w:r>
      <w:r w:rsidR="00E93BA3" w:rsidRPr="00E93BA3">
        <w:rPr>
          <w:rFonts w:ascii="Times New Roman" w:hAnsi="Times New Roman"/>
        </w:rPr>
        <w:t>.</w:t>
      </w:r>
      <w:r w:rsidR="00E93BA3" w:rsidRPr="00E93BA3">
        <w:rPr>
          <w:rFonts w:ascii="Times New Roman" w:hAnsi="Times New Roman"/>
          <w:lang w:val="id-ID"/>
        </w:rPr>
        <w:t xml:space="preserve"> </w:t>
      </w:r>
      <w:proofErr w:type="gramStart"/>
      <w:r w:rsidR="00E93BA3" w:rsidRPr="00E93BA3">
        <w:rPr>
          <w:rFonts w:ascii="Times New Roman" w:hAnsi="Times New Roman"/>
        </w:rPr>
        <w:t xml:space="preserve">Memberikan pengetahuan kepada masyarakat, terutama bagi calon akseptor KB maupun akseptor KB tentang kontrasepsi </w:t>
      </w:r>
      <w:r w:rsidR="00E93BA3" w:rsidRPr="00E93BA3">
        <w:rPr>
          <w:rFonts w:ascii="Times New Roman" w:hAnsi="Times New Roman"/>
          <w:lang w:val="id-ID"/>
        </w:rPr>
        <w:t>implan.</w:t>
      </w:r>
      <w:proofErr w:type="gramEnd"/>
    </w:p>
    <w:p w:rsidR="00E93BA3" w:rsidRPr="00E93BA3" w:rsidRDefault="008D01BF" w:rsidP="00E93BA3">
      <w:pPr>
        <w:spacing w:before="120" w:after="120" w:line="240" w:lineRule="auto"/>
        <w:ind w:firstLine="720"/>
        <w:jc w:val="both"/>
        <w:rPr>
          <w:rFonts w:ascii="Times New Roman" w:hAnsi="Times New Roman"/>
          <w:color w:val="000000"/>
          <w:lang w:val="id-ID"/>
        </w:rPr>
      </w:pPr>
      <w:r>
        <w:rPr>
          <w:rFonts w:ascii="Times New Roman" w:hAnsi="Times New Roman"/>
          <w:color w:val="000000"/>
        </w:rPr>
        <w:t>Bagi i</w:t>
      </w:r>
      <w:r w:rsidR="00E93BA3" w:rsidRPr="00E93BA3">
        <w:rPr>
          <w:rFonts w:ascii="Times New Roman" w:hAnsi="Times New Roman"/>
          <w:color w:val="000000"/>
        </w:rPr>
        <w:t>nstitusi pendidikan</w:t>
      </w:r>
      <w:r>
        <w:rPr>
          <w:rFonts w:ascii="Times New Roman" w:hAnsi="Times New Roman"/>
          <w:color w:val="000000"/>
          <w:lang w:val="id-ID"/>
        </w:rPr>
        <w:t xml:space="preserve"> </w:t>
      </w:r>
      <w:proofErr w:type="gramStart"/>
      <w:r>
        <w:rPr>
          <w:rFonts w:ascii="Times New Roman" w:hAnsi="Times New Roman"/>
          <w:color w:val="000000"/>
        </w:rPr>
        <w:t>d</w:t>
      </w:r>
      <w:r w:rsidR="00E93BA3" w:rsidRPr="00E93BA3">
        <w:rPr>
          <w:rFonts w:ascii="Times New Roman" w:hAnsi="Times New Roman"/>
          <w:color w:val="000000"/>
          <w:spacing w:val="-1"/>
        </w:rPr>
        <w:t>a</w:t>
      </w:r>
      <w:r w:rsidR="00E93BA3" w:rsidRPr="00E93BA3">
        <w:rPr>
          <w:rFonts w:ascii="Times New Roman" w:hAnsi="Times New Roman"/>
          <w:color w:val="000000"/>
        </w:rPr>
        <w:t>p</w:t>
      </w:r>
      <w:r w:rsidR="00E93BA3" w:rsidRPr="00E93BA3">
        <w:rPr>
          <w:rFonts w:ascii="Times New Roman" w:hAnsi="Times New Roman"/>
          <w:color w:val="000000"/>
          <w:spacing w:val="-1"/>
        </w:rPr>
        <w:t>a</w:t>
      </w:r>
      <w:r w:rsidR="00E93BA3" w:rsidRPr="00E93BA3">
        <w:rPr>
          <w:rFonts w:ascii="Times New Roman" w:hAnsi="Times New Roman"/>
          <w:color w:val="000000"/>
        </w:rPr>
        <w:t xml:space="preserve">t </w:t>
      </w:r>
      <w:r w:rsidR="00E93BA3" w:rsidRPr="00E93BA3">
        <w:rPr>
          <w:rFonts w:ascii="Times New Roman" w:hAnsi="Times New Roman"/>
          <w:color w:val="000000"/>
          <w:spacing w:val="4"/>
        </w:rPr>
        <w:t xml:space="preserve"> </w:t>
      </w:r>
      <w:r w:rsidR="00E93BA3" w:rsidRPr="00E93BA3">
        <w:rPr>
          <w:rFonts w:ascii="Times New Roman" w:hAnsi="Times New Roman"/>
          <w:color w:val="000000"/>
        </w:rPr>
        <w:t>men</w:t>
      </w:r>
      <w:r w:rsidR="00E93BA3" w:rsidRPr="00E93BA3">
        <w:rPr>
          <w:rFonts w:ascii="Times New Roman" w:hAnsi="Times New Roman"/>
          <w:color w:val="000000"/>
          <w:spacing w:val="-1"/>
        </w:rPr>
        <w:t>a</w:t>
      </w:r>
      <w:r w:rsidR="00E93BA3" w:rsidRPr="00E93BA3">
        <w:rPr>
          <w:rFonts w:ascii="Times New Roman" w:hAnsi="Times New Roman"/>
          <w:color w:val="000000"/>
        </w:rPr>
        <w:t>mbah</w:t>
      </w:r>
      <w:proofErr w:type="gramEnd"/>
      <w:r w:rsidR="00E93BA3" w:rsidRPr="00E93BA3">
        <w:rPr>
          <w:rFonts w:ascii="Times New Roman" w:hAnsi="Times New Roman"/>
          <w:color w:val="000000"/>
        </w:rPr>
        <w:t xml:space="preserve"> </w:t>
      </w:r>
      <w:r w:rsidR="00E93BA3" w:rsidRPr="00E93BA3">
        <w:rPr>
          <w:rFonts w:ascii="Times New Roman" w:hAnsi="Times New Roman"/>
          <w:color w:val="000000"/>
          <w:spacing w:val="1"/>
        </w:rPr>
        <w:t xml:space="preserve"> </w:t>
      </w:r>
      <w:r w:rsidR="00E93BA3" w:rsidRPr="00E93BA3">
        <w:rPr>
          <w:rFonts w:ascii="Times New Roman" w:hAnsi="Times New Roman"/>
          <w:color w:val="000000"/>
        </w:rPr>
        <w:t>w</w:t>
      </w:r>
      <w:r w:rsidR="00E93BA3" w:rsidRPr="00E93BA3">
        <w:rPr>
          <w:rFonts w:ascii="Times New Roman" w:hAnsi="Times New Roman"/>
          <w:color w:val="000000"/>
          <w:spacing w:val="-1"/>
        </w:rPr>
        <w:t>aca</w:t>
      </w:r>
      <w:r w:rsidR="00E93BA3" w:rsidRPr="00E93BA3">
        <w:rPr>
          <w:rFonts w:ascii="Times New Roman" w:hAnsi="Times New Roman"/>
          <w:color w:val="000000"/>
          <w:spacing w:val="2"/>
        </w:rPr>
        <w:t>n</w:t>
      </w:r>
      <w:r w:rsidR="00E93BA3" w:rsidRPr="00E93BA3">
        <w:rPr>
          <w:rFonts w:ascii="Times New Roman" w:hAnsi="Times New Roman"/>
          <w:color w:val="000000"/>
        </w:rPr>
        <w:t>a k</w:t>
      </w:r>
      <w:r w:rsidR="00E93BA3" w:rsidRPr="00E93BA3">
        <w:rPr>
          <w:rFonts w:ascii="Times New Roman" w:hAnsi="Times New Roman"/>
          <w:color w:val="000000"/>
          <w:spacing w:val="-1"/>
        </w:rPr>
        <w:t>e</w:t>
      </w:r>
      <w:r w:rsidR="00E93BA3" w:rsidRPr="00E93BA3">
        <w:rPr>
          <w:rFonts w:ascii="Times New Roman" w:hAnsi="Times New Roman"/>
          <w:color w:val="000000"/>
        </w:rPr>
        <w:t>p</w:t>
      </w:r>
      <w:r w:rsidR="00E93BA3" w:rsidRPr="00E93BA3">
        <w:rPr>
          <w:rFonts w:ascii="Times New Roman" w:hAnsi="Times New Roman"/>
          <w:color w:val="000000"/>
          <w:spacing w:val="-1"/>
        </w:rPr>
        <w:t>e</w:t>
      </w:r>
      <w:r w:rsidR="00E93BA3" w:rsidRPr="00E93BA3">
        <w:rPr>
          <w:rFonts w:ascii="Times New Roman" w:hAnsi="Times New Roman"/>
          <w:color w:val="000000"/>
        </w:rPr>
        <w:t>rpust</w:t>
      </w:r>
      <w:r w:rsidR="00E93BA3" w:rsidRPr="00E93BA3">
        <w:rPr>
          <w:rFonts w:ascii="Times New Roman" w:hAnsi="Times New Roman"/>
          <w:color w:val="000000"/>
          <w:spacing w:val="-1"/>
        </w:rPr>
        <w:t>a</w:t>
      </w:r>
      <w:r w:rsidR="00E93BA3" w:rsidRPr="00E93BA3">
        <w:rPr>
          <w:rFonts w:ascii="Times New Roman" w:hAnsi="Times New Roman"/>
          <w:color w:val="000000"/>
          <w:spacing w:val="2"/>
        </w:rPr>
        <w:t>k</w:t>
      </w:r>
      <w:r w:rsidR="00E93BA3" w:rsidRPr="00E93BA3">
        <w:rPr>
          <w:rFonts w:ascii="Times New Roman" w:hAnsi="Times New Roman"/>
          <w:color w:val="000000"/>
          <w:spacing w:val="-1"/>
        </w:rPr>
        <w:t>aa</w:t>
      </w:r>
      <w:r w:rsidR="00E93BA3" w:rsidRPr="00E93BA3">
        <w:rPr>
          <w:rFonts w:ascii="Times New Roman" w:hAnsi="Times New Roman"/>
          <w:color w:val="000000"/>
        </w:rPr>
        <w:t>n me</w:t>
      </w:r>
      <w:r w:rsidR="00E93BA3" w:rsidRPr="00E93BA3">
        <w:rPr>
          <w:rFonts w:ascii="Times New Roman" w:hAnsi="Times New Roman"/>
          <w:color w:val="000000"/>
          <w:spacing w:val="2"/>
        </w:rPr>
        <w:t>n</w:t>
      </w:r>
      <w:r w:rsidR="00E93BA3" w:rsidRPr="00E93BA3">
        <w:rPr>
          <w:rFonts w:ascii="Times New Roman" w:hAnsi="Times New Roman"/>
          <w:color w:val="000000"/>
          <w:spacing w:val="-2"/>
        </w:rPr>
        <w:t>g</w:t>
      </w:r>
      <w:r w:rsidR="00E93BA3" w:rsidRPr="00E93BA3">
        <w:rPr>
          <w:rFonts w:ascii="Times New Roman" w:hAnsi="Times New Roman"/>
          <w:color w:val="000000"/>
          <w:spacing w:val="-1"/>
        </w:rPr>
        <w:t>e</w:t>
      </w:r>
      <w:r w:rsidR="00E93BA3" w:rsidRPr="00E93BA3">
        <w:rPr>
          <w:rFonts w:ascii="Times New Roman" w:hAnsi="Times New Roman"/>
          <w:color w:val="000000"/>
          <w:spacing w:val="2"/>
        </w:rPr>
        <w:t>n</w:t>
      </w:r>
      <w:r w:rsidR="00E93BA3" w:rsidRPr="00E93BA3">
        <w:rPr>
          <w:rFonts w:ascii="Times New Roman" w:hAnsi="Times New Roman"/>
          <w:color w:val="000000"/>
          <w:spacing w:val="1"/>
        </w:rPr>
        <w:t>a</w:t>
      </w:r>
      <w:r w:rsidR="00E93BA3" w:rsidRPr="00E93BA3">
        <w:rPr>
          <w:rFonts w:ascii="Times New Roman" w:hAnsi="Times New Roman"/>
          <w:color w:val="000000"/>
        </w:rPr>
        <w:t>i</w:t>
      </w:r>
      <w:r w:rsidR="00E93BA3" w:rsidRPr="00E93BA3">
        <w:rPr>
          <w:rFonts w:ascii="Times New Roman" w:hAnsi="Times New Roman"/>
          <w:color w:val="000000"/>
          <w:spacing w:val="2"/>
        </w:rPr>
        <w:t xml:space="preserve"> </w:t>
      </w:r>
      <w:r w:rsidR="00E93BA3" w:rsidRPr="00E93BA3">
        <w:rPr>
          <w:rFonts w:ascii="Times New Roman" w:hAnsi="Times New Roman"/>
          <w:color w:val="000000"/>
        </w:rPr>
        <w:t>p</w:t>
      </w:r>
      <w:r w:rsidR="00E93BA3" w:rsidRPr="00E93BA3">
        <w:rPr>
          <w:rFonts w:ascii="Times New Roman" w:hAnsi="Times New Roman"/>
          <w:color w:val="000000"/>
          <w:spacing w:val="-1"/>
        </w:rPr>
        <w:t>e</w:t>
      </w:r>
      <w:r w:rsidR="00E93BA3" w:rsidRPr="00E93BA3">
        <w:rPr>
          <w:rFonts w:ascii="Times New Roman" w:hAnsi="Times New Roman"/>
          <w:color w:val="000000"/>
        </w:rPr>
        <w:t>ndid</w:t>
      </w:r>
      <w:r w:rsidR="00E93BA3" w:rsidRPr="00E93BA3">
        <w:rPr>
          <w:rFonts w:ascii="Times New Roman" w:hAnsi="Times New Roman"/>
          <w:color w:val="000000"/>
          <w:spacing w:val="1"/>
        </w:rPr>
        <w:t>i</w:t>
      </w:r>
      <w:r w:rsidR="00E93BA3" w:rsidRPr="00E93BA3">
        <w:rPr>
          <w:rFonts w:ascii="Times New Roman" w:hAnsi="Times New Roman"/>
          <w:color w:val="000000"/>
        </w:rPr>
        <w:t>k</w:t>
      </w:r>
      <w:r w:rsidR="00E93BA3" w:rsidRPr="00E93BA3">
        <w:rPr>
          <w:rFonts w:ascii="Times New Roman" w:hAnsi="Times New Roman"/>
          <w:color w:val="000000"/>
          <w:spacing w:val="-1"/>
        </w:rPr>
        <w:t>a</w:t>
      </w:r>
      <w:r w:rsidR="00E93BA3" w:rsidRPr="00E93BA3">
        <w:rPr>
          <w:rFonts w:ascii="Times New Roman" w:hAnsi="Times New Roman"/>
          <w:color w:val="000000"/>
        </w:rPr>
        <w:t>n k</w:t>
      </w:r>
      <w:r w:rsidR="00E93BA3" w:rsidRPr="00E93BA3">
        <w:rPr>
          <w:rFonts w:ascii="Times New Roman" w:hAnsi="Times New Roman"/>
          <w:color w:val="000000"/>
          <w:spacing w:val="-1"/>
        </w:rPr>
        <w:t>e</w:t>
      </w:r>
      <w:r w:rsidR="00E93BA3" w:rsidRPr="00E93BA3">
        <w:rPr>
          <w:rFonts w:ascii="Times New Roman" w:hAnsi="Times New Roman"/>
          <w:color w:val="000000"/>
        </w:rPr>
        <w:t>s</w:t>
      </w:r>
      <w:r w:rsidR="00E93BA3" w:rsidRPr="00E93BA3">
        <w:rPr>
          <w:rFonts w:ascii="Times New Roman" w:hAnsi="Times New Roman"/>
          <w:color w:val="000000"/>
          <w:spacing w:val="-1"/>
        </w:rPr>
        <w:t>e</w:t>
      </w:r>
      <w:r w:rsidR="00E93BA3" w:rsidRPr="00E93BA3">
        <w:rPr>
          <w:rFonts w:ascii="Times New Roman" w:hAnsi="Times New Roman"/>
          <w:color w:val="000000"/>
        </w:rPr>
        <w:t>h</w:t>
      </w:r>
      <w:r w:rsidR="00E93BA3" w:rsidRPr="00E93BA3">
        <w:rPr>
          <w:rFonts w:ascii="Times New Roman" w:hAnsi="Times New Roman"/>
          <w:color w:val="000000"/>
          <w:spacing w:val="-1"/>
        </w:rPr>
        <w:t>a</w:t>
      </w:r>
      <w:r w:rsidR="00E93BA3" w:rsidRPr="00E93BA3">
        <w:rPr>
          <w:rFonts w:ascii="Times New Roman" w:hAnsi="Times New Roman"/>
          <w:color w:val="000000"/>
        </w:rPr>
        <w:t>tan</w:t>
      </w:r>
      <w:r w:rsidR="00E93BA3" w:rsidRPr="00E93BA3">
        <w:rPr>
          <w:rFonts w:ascii="Times New Roman" w:hAnsi="Times New Roman"/>
          <w:color w:val="000000"/>
          <w:lang w:val="id-ID"/>
        </w:rPr>
        <w:t xml:space="preserve"> terutama tentang </w:t>
      </w:r>
      <w:r w:rsidR="00E93BA3" w:rsidRPr="00E93BA3">
        <w:rPr>
          <w:rFonts w:ascii="Times New Roman" w:hAnsi="Times New Roman"/>
          <w:color w:val="000000"/>
          <w:lang w:val="id-ID"/>
        </w:rPr>
        <w:lastRenderedPageBreak/>
        <w:t>pemilihan kontrasepsi implan</w:t>
      </w:r>
      <w:r w:rsidR="00E93BA3" w:rsidRPr="00E93BA3">
        <w:rPr>
          <w:rFonts w:ascii="Times New Roman" w:hAnsi="Times New Roman"/>
          <w:color w:val="000000"/>
        </w:rPr>
        <w:t>.</w:t>
      </w:r>
      <w:r w:rsidR="00E93BA3" w:rsidRPr="00E93BA3">
        <w:rPr>
          <w:rFonts w:ascii="Times New Roman" w:hAnsi="Times New Roman"/>
          <w:color w:val="000000"/>
          <w:lang w:val="id-ID"/>
        </w:rPr>
        <w:t xml:space="preserve"> Dapat dijadikan publikasi ilmiah bagi dosen dan mahasiswa.</w:t>
      </w:r>
    </w:p>
    <w:p w:rsidR="00E93BA3" w:rsidRPr="00E93BA3" w:rsidRDefault="008D01BF" w:rsidP="00E93BA3">
      <w:pPr>
        <w:spacing w:before="120" w:after="120" w:line="240" w:lineRule="auto"/>
        <w:ind w:firstLine="720"/>
        <w:jc w:val="both"/>
        <w:rPr>
          <w:rFonts w:ascii="Times New Roman" w:hAnsi="Times New Roman"/>
          <w:lang w:val="id-ID"/>
        </w:rPr>
      </w:pPr>
      <w:r>
        <w:rPr>
          <w:rFonts w:ascii="Times New Roman" w:hAnsi="Times New Roman"/>
          <w:color w:val="000000"/>
          <w:kern w:val="24"/>
        </w:rPr>
        <w:t>Penelitian p</w:t>
      </w:r>
      <w:r w:rsidR="00E93BA3" w:rsidRPr="00E93BA3">
        <w:rPr>
          <w:rFonts w:ascii="Times New Roman" w:hAnsi="Times New Roman"/>
          <w:color w:val="000000"/>
          <w:kern w:val="24"/>
        </w:rPr>
        <w:t>elanjutnya</w:t>
      </w:r>
      <w:r w:rsidR="00E93BA3" w:rsidRPr="00E93BA3">
        <w:rPr>
          <w:rFonts w:ascii="Times New Roman" w:hAnsi="Times New Roman"/>
          <w:color w:val="000000"/>
          <w:kern w:val="24"/>
          <w:lang w:val="id-ID"/>
        </w:rPr>
        <w:t xml:space="preserve"> </w:t>
      </w:r>
      <w:r>
        <w:rPr>
          <w:rFonts w:ascii="Times New Roman" w:hAnsi="Times New Roman"/>
          <w:color w:val="000000"/>
        </w:rPr>
        <w:t>d</w:t>
      </w:r>
      <w:r w:rsidR="00E93BA3" w:rsidRPr="00E93BA3">
        <w:rPr>
          <w:rFonts w:ascii="Times New Roman" w:hAnsi="Times New Roman"/>
          <w:color w:val="000000"/>
          <w:lang w:val="id-ID"/>
        </w:rPr>
        <w:t xml:space="preserve">ari hasil </w:t>
      </w:r>
      <w:r w:rsidR="00E93BA3" w:rsidRPr="00E93BA3">
        <w:rPr>
          <w:rFonts w:ascii="Times New Roman" w:hAnsi="Times New Roman"/>
          <w:color w:val="000000"/>
        </w:rPr>
        <w:t xml:space="preserve">penelitian ini dapat menambah pengetahuan dan pengalaman untuk melakukan penelitian selanjutnya, juga menjadi bekal bagi peneliti dalam memberikan pelayanan dan </w:t>
      </w:r>
      <w:proofErr w:type="gramStart"/>
      <w:r w:rsidR="00E93BA3" w:rsidRPr="00E93BA3">
        <w:rPr>
          <w:rFonts w:ascii="Times New Roman" w:hAnsi="Times New Roman"/>
          <w:color w:val="000000"/>
        </w:rPr>
        <w:t>penyuluhan  kesehatan</w:t>
      </w:r>
      <w:proofErr w:type="gramEnd"/>
      <w:r w:rsidR="00E93BA3" w:rsidRPr="00E93BA3">
        <w:rPr>
          <w:rFonts w:ascii="Times New Roman" w:hAnsi="Times New Roman"/>
          <w:color w:val="000000"/>
        </w:rPr>
        <w:t xml:space="preserve"> saat bekerja di lapangan maupun di masyarakat. </w:t>
      </w:r>
      <w:proofErr w:type="gramStart"/>
      <w:r w:rsidR="00E93BA3" w:rsidRPr="00E93BA3">
        <w:rPr>
          <w:rFonts w:ascii="Times New Roman" w:hAnsi="Times New Roman"/>
          <w:color w:val="000000"/>
        </w:rPr>
        <w:t>Untuk dijadikan data dasar dalam melakukan penelitian selanjutnya</w:t>
      </w:r>
      <w:r w:rsidR="00E93BA3" w:rsidRPr="00E93BA3">
        <w:rPr>
          <w:rFonts w:ascii="Times New Roman" w:hAnsi="Times New Roman"/>
          <w:color w:val="000000"/>
          <w:sz w:val="24"/>
          <w:szCs w:val="24"/>
        </w:rPr>
        <w:t>.</w:t>
      </w:r>
      <w:proofErr w:type="gramEnd"/>
    </w:p>
    <w:p w:rsidR="00E93BA3" w:rsidRPr="00E93BA3" w:rsidRDefault="00E93BA3" w:rsidP="00E93BA3">
      <w:pPr>
        <w:spacing w:before="120" w:after="0" w:line="240" w:lineRule="auto"/>
        <w:jc w:val="both"/>
        <w:rPr>
          <w:rFonts w:ascii="Times New Roman" w:hAnsi="Times New Roman"/>
          <w:b/>
        </w:rPr>
      </w:pPr>
      <w:r w:rsidRPr="00E93BA3">
        <w:rPr>
          <w:rFonts w:ascii="Times New Roman" w:hAnsi="Times New Roman"/>
          <w:b/>
        </w:rPr>
        <w:t>Daftar Pustaka</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Kemenkes RI. Profil Kesehatan Indonesia. Jakarta: Kementrian Kesehatan. Republik Indonesia; 2014.</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Handayani S. Buku Ajar Pelayanan Keluarga Berencana. Yogyakarta: Pustaka Rihama; 2010.</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Kemenkes. Rencana Strategis Kementerian Kesehatan Tahun 2015-2019. Jakarta: Kementerian Kesehatan RI; 2015</w:t>
      </w:r>
      <w:r w:rsidR="008D01BF">
        <w:rPr>
          <w:rFonts w:ascii="Times New Roman" w:hAnsi="Times New Roman"/>
          <w:sz w:val="20"/>
          <w:szCs w:val="20"/>
        </w:rPr>
        <w:t>.</w:t>
      </w:r>
    </w:p>
    <w:p w:rsidR="00E93BA3" w:rsidRPr="00E93BA3" w:rsidRDefault="00E93BA3" w:rsidP="00E93BA3">
      <w:pPr>
        <w:numPr>
          <w:ilvl w:val="0"/>
          <w:numId w:val="25"/>
        </w:numPr>
        <w:spacing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Bkkbn. Buku Panduan Praktis Pelayanan Kontrasepsi Edisi 3. Jakarta: PT Bina Pustaka; 2014.</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en-SG"/>
        </w:rPr>
        <w:t>Purwoastuti E</w:t>
      </w:r>
      <w:r w:rsidRPr="00E93BA3">
        <w:rPr>
          <w:rFonts w:ascii="Times New Roman" w:hAnsi="Times New Roman"/>
          <w:sz w:val="20"/>
          <w:szCs w:val="20"/>
          <w:lang w:val="id-ID"/>
        </w:rPr>
        <w:t xml:space="preserve">. </w:t>
      </w:r>
      <w:r w:rsidRPr="00E93BA3">
        <w:rPr>
          <w:rFonts w:ascii="Times New Roman" w:hAnsi="Times New Roman"/>
          <w:sz w:val="20"/>
          <w:szCs w:val="20"/>
          <w:lang w:val="en-SG"/>
        </w:rPr>
        <w:t>Panduan Materi</w:t>
      </w:r>
      <w:r w:rsidRPr="00E93BA3">
        <w:rPr>
          <w:rFonts w:ascii="Times New Roman" w:hAnsi="Times New Roman"/>
          <w:sz w:val="20"/>
          <w:szCs w:val="20"/>
          <w:lang w:val="id-ID"/>
        </w:rPr>
        <w:t xml:space="preserve"> </w:t>
      </w:r>
      <w:r w:rsidRPr="00E93BA3">
        <w:rPr>
          <w:rFonts w:ascii="Times New Roman" w:hAnsi="Times New Roman"/>
          <w:sz w:val="20"/>
          <w:szCs w:val="20"/>
          <w:lang w:val="en-SG"/>
        </w:rPr>
        <w:t>Kesehatan Reproduksi</w:t>
      </w:r>
      <w:r w:rsidRPr="00E93BA3">
        <w:rPr>
          <w:rFonts w:ascii="Times New Roman" w:hAnsi="Times New Roman"/>
          <w:sz w:val="20"/>
          <w:szCs w:val="20"/>
          <w:lang w:val="id-ID"/>
        </w:rPr>
        <w:t xml:space="preserve">. </w:t>
      </w:r>
      <w:r w:rsidRPr="00E93BA3">
        <w:rPr>
          <w:rFonts w:ascii="Times New Roman" w:hAnsi="Times New Roman"/>
          <w:sz w:val="20"/>
          <w:szCs w:val="20"/>
          <w:lang w:val="en-SG"/>
        </w:rPr>
        <w:t>Jogyakarta</w:t>
      </w:r>
      <w:r w:rsidRPr="00E93BA3">
        <w:rPr>
          <w:rFonts w:ascii="Times New Roman" w:hAnsi="Times New Roman"/>
          <w:sz w:val="20"/>
          <w:szCs w:val="20"/>
          <w:lang w:val="id-ID"/>
        </w:rPr>
        <w:t xml:space="preserve">: </w:t>
      </w:r>
      <w:r w:rsidRPr="00E93BA3">
        <w:rPr>
          <w:rFonts w:ascii="Times New Roman" w:hAnsi="Times New Roman"/>
          <w:sz w:val="20"/>
          <w:szCs w:val="20"/>
          <w:lang w:val="en-SG"/>
        </w:rPr>
        <w:t>Pustaka Barupress</w:t>
      </w:r>
      <w:r w:rsidRPr="00E93BA3">
        <w:rPr>
          <w:rFonts w:ascii="Times New Roman" w:hAnsi="Times New Roman"/>
          <w:sz w:val="20"/>
          <w:szCs w:val="20"/>
          <w:lang w:val="id-ID"/>
        </w:rPr>
        <w:t>; 201</w:t>
      </w:r>
      <w:r w:rsidRPr="00E93BA3">
        <w:rPr>
          <w:rFonts w:ascii="Times New Roman" w:hAnsi="Times New Roman"/>
          <w:sz w:val="20"/>
          <w:szCs w:val="20"/>
          <w:lang w:val="en-SG"/>
        </w:rPr>
        <w:t>5</w:t>
      </w:r>
      <w:r w:rsidRPr="00E93BA3">
        <w:rPr>
          <w:rFonts w:ascii="Times New Roman" w:hAnsi="Times New Roman"/>
          <w:sz w:val="20"/>
          <w:szCs w:val="20"/>
          <w:lang w:val="id-ID"/>
        </w:rPr>
        <w:t>.</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Pinem S. Kesehatan Reproduksi dan Kontrasepsi. Jakarta: Trans Info; 2009.</w:t>
      </w:r>
    </w:p>
    <w:p w:rsidR="00E93BA3" w:rsidRPr="00E93BA3" w:rsidRDefault="00E93BA3" w:rsidP="00E93BA3">
      <w:pPr>
        <w:numPr>
          <w:ilvl w:val="0"/>
          <w:numId w:val="25"/>
        </w:numPr>
        <w:spacing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SDKI. Survei demografi dan kesehatan Indonesia. Jakarta: Badan Pusat Statistic; 2012.</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Saifudin A. Panduan Praktis Pelayanan Kontrasepsi. Jakarta: Tridasa; 2010</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Nursalam. Konsep dan Penerapan Metodologi Penelitian Ilmu Keperawatan. Jakarta: Salemba Medika; 2010.</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Notoatmodjo S. Metodologi Penelitian Kesehatan. Ed Rev. Jakarta: Rineka Cipta; 2010.</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rPr>
        <w:t>Hidayat AA. Metodologi penelitian dan teknis analisa data. Jakarta: Salemba; 2009.</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 xml:space="preserve">Suharsimi A. </w:t>
      </w:r>
      <w:r w:rsidRPr="00E93BA3">
        <w:rPr>
          <w:rFonts w:ascii="Times New Roman" w:hAnsi="Times New Roman"/>
          <w:iCs/>
          <w:sz w:val="20"/>
          <w:szCs w:val="20"/>
          <w:lang w:val="id-ID"/>
        </w:rPr>
        <w:t>Prosedur Penelitian</w:t>
      </w:r>
      <w:r w:rsidRPr="00E93BA3">
        <w:rPr>
          <w:rFonts w:ascii="Times New Roman" w:hAnsi="Times New Roman"/>
          <w:sz w:val="20"/>
          <w:szCs w:val="20"/>
          <w:lang w:val="id-ID"/>
        </w:rPr>
        <w:t>. Jakarta: Rineka Cipta; 2010.</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Sugiyono. Metode Penelitian Kuantitatif Kualitatif dan R&amp;D Bandung: Alfabeta; 2014.</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rPr>
        <w:t>Ozzie A</w:t>
      </w:r>
      <w:r w:rsidRPr="00E93BA3">
        <w:rPr>
          <w:rFonts w:ascii="Times New Roman" w:hAnsi="Times New Roman"/>
          <w:sz w:val="20"/>
          <w:szCs w:val="20"/>
          <w:lang w:val="id-ID"/>
        </w:rPr>
        <w:t>.</w:t>
      </w:r>
      <w:r w:rsidRPr="00E93BA3">
        <w:rPr>
          <w:rFonts w:ascii="Times New Roman" w:hAnsi="Times New Roman"/>
          <w:sz w:val="20"/>
          <w:szCs w:val="20"/>
        </w:rPr>
        <w:t xml:space="preserve"> Dukungan Suami Anda, Jakarta: Rhineka Cipta</w:t>
      </w:r>
      <w:r w:rsidRPr="00E93BA3">
        <w:rPr>
          <w:rFonts w:ascii="Times New Roman" w:hAnsi="Times New Roman"/>
          <w:sz w:val="20"/>
          <w:szCs w:val="20"/>
          <w:lang w:val="id-ID"/>
        </w:rPr>
        <w:t xml:space="preserve">; </w:t>
      </w:r>
      <w:r w:rsidRPr="00E93BA3">
        <w:rPr>
          <w:rFonts w:ascii="Times New Roman" w:hAnsi="Times New Roman"/>
          <w:sz w:val="20"/>
          <w:szCs w:val="20"/>
        </w:rPr>
        <w:t>2008.</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Bernadus   dkk.      Faktor-Faktor   Yang  Berhubungan  Dengan   Pemilihan   Alat   Kontrasepsi   Dalam   Rahim (AKDR)   Bagi   Akseptor   KB. Jurnal   e-NERS(eNs).Vol 1. No 1. Maret 2013. Hal 1-10; 2013.</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BKKBN. Laporan BKKBN tahun 2013. Jakarta: BKKBN; 2013.</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t>Asmara A. Pendidikan Lingkungan Hidup. Bandung: CV. Atika Mandiri; 2008.</w:t>
      </w:r>
    </w:p>
    <w:p w:rsidR="00E93BA3" w:rsidRPr="00E93BA3" w:rsidRDefault="00E93BA3" w:rsidP="00E93BA3">
      <w:pPr>
        <w:numPr>
          <w:ilvl w:val="0"/>
          <w:numId w:val="25"/>
        </w:numPr>
        <w:spacing w:after="0" w:line="240" w:lineRule="auto"/>
        <w:ind w:left="426"/>
        <w:contextualSpacing/>
        <w:jc w:val="both"/>
        <w:rPr>
          <w:rFonts w:ascii="Times New Roman" w:hAnsi="Times New Roman"/>
          <w:sz w:val="20"/>
          <w:szCs w:val="20"/>
          <w:lang w:val="id-ID"/>
        </w:rPr>
      </w:pPr>
      <w:r w:rsidRPr="00E93BA3">
        <w:rPr>
          <w:rFonts w:ascii="Times New Roman" w:hAnsi="Times New Roman"/>
          <w:sz w:val="20"/>
          <w:szCs w:val="20"/>
          <w:lang w:val="id-ID"/>
        </w:rPr>
        <w:lastRenderedPageBreak/>
        <w:t>Wulansari dkk. Ragam Metode Kontrasepsi. Jakarta: Penerbit Buku Kedokteran EGC; 2010.</w:t>
      </w:r>
    </w:p>
    <w:p w:rsidR="00663912" w:rsidRPr="008D01BF" w:rsidRDefault="00E93BA3" w:rsidP="00E93BA3">
      <w:pPr>
        <w:widowControl w:val="0"/>
        <w:numPr>
          <w:ilvl w:val="0"/>
          <w:numId w:val="25"/>
        </w:numPr>
        <w:autoSpaceDE w:val="0"/>
        <w:autoSpaceDN w:val="0"/>
        <w:adjustRightInd w:val="0"/>
        <w:spacing w:before="120" w:after="120" w:line="240" w:lineRule="auto"/>
        <w:ind w:left="426"/>
        <w:contextualSpacing/>
        <w:jc w:val="both"/>
        <w:rPr>
          <w:rFonts w:ascii="Times New Roman" w:hAnsi="Times New Roman"/>
          <w:b/>
        </w:rPr>
      </w:pPr>
      <w:r w:rsidRPr="008D01BF">
        <w:rPr>
          <w:rFonts w:ascii="Times New Roman" w:hAnsi="Times New Roman"/>
          <w:sz w:val="20"/>
          <w:szCs w:val="20"/>
          <w:lang w:val="id-ID"/>
        </w:rPr>
        <w:t>Affandi B. Buku Panduan Praktis Pelayanan Kontrasepsi. Jakarta: Yayasan Bina Pustaka; 2010.</w:t>
      </w:r>
    </w:p>
    <w:sectPr w:rsidR="00663912" w:rsidRPr="008D01BF" w:rsidSect="00C92409">
      <w:type w:val="continuous"/>
      <w:pgSz w:w="11907" w:h="16840" w:code="9"/>
      <w:pgMar w:top="1418" w:right="1418" w:bottom="1418" w:left="1418" w:header="720" w:footer="71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3B" w:rsidRDefault="00A27B3B" w:rsidP="00342DF9">
      <w:pPr>
        <w:spacing w:after="0" w:line="240" w:lineRule="auto"/>
      </w:pPr>
      <w:r>
        <w:separator/>
      </w:r>
    </w:p>
  </w:endnote>
  <w:endnote w:type="continuationSeparator" w:id="0">
    <w:p w:rsidR="00A27B3B" w:rsidRDefault="00A27B3B" w:rsidP="0034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150366"/>
      <w:docPartObj>
        <w:docPartGallery w:val="Page Numbers (Bottom of Page)"/>
        <w:docPartUnique/>
      </w:docPartObj>
    </w:sdtPr>
    <w:sdtEndPr>
      <w:rPr>
        <w:rFonts w:ascii="Times New Roman" w:hAnsi="Times New Roman"/>
        <w:noProof/>
      </w:rPr>
    </w:sdtEndPr>
    <w:sdtContent>
      <w:p w:rsidR="00E93BA3" w:rsidRPr="00C92409" w:rsidRDefault="00C92409" w:rsidP="00C92409">
        <w:pPr>
          <w:pStyle w:val="Footer"/>
          <w:jc w:val="right"/>
          <w:rPr>
            <w:rFonts w:ascii="Times New Roman" w:hAnsi="Times New Roman"/>
          </w:rPr>
        </w:pPr>
        <w:r w:rsidRPr="00C92409">
          <w:rPr>
            <w:rFonts w:ascii="Times New Roman" w:hAnsi="Times New Roman"/>
          </w:rPr>
          <w:fldChar w:fldCharType="begin"/>
        </w:r>
        <w:r w:rsidRPr="00C92409">
          <w:rPr>
            <w:rFonts w:ascii="Times New Roman" w:hAnsi="Times New Roman"/>
          </w:rPr>
          <w:instrText xml:space="preserve"> PAGE   \* MERGEFORMAT </w:instrText>
        </w:r>
        <w:r w:rsidRPr="00C92409">
          <w:rPr>
            <w:rFonts w:ascii="Times New Roman" w:hAnsi="Times New Roman"/>
          </w:rPr>
          <w:fldChar w:fldCharType="separate"/>
        </w:r>
        <w:r w:rsidR="00BE08D4">
          <w:rPr>
            <w:rFonts w:ascii="Times New Roman" w:hAnsi="Times New Roman"/>
            <w:noProof/>
          </w:rPr>
          <w:t>184</w:t>
        </w:r>
        <w:r w:rsidRPr="00C92409">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15742"/>
      <w:docPartObj>
        <w:docPartGallery w:val="Page Numbers (Bottom of Page)"/>
        <w:docPartUnique/>
      </w:docPartObj>
    </w:sdtPr>
    <w:sdtEndPr>
      <w:rPr>
        <w:rFonts w:ascii="Times New Roman" w:hAnsi="Times New Roman"/>
        <w:noProof/>
      </w:rPr>
    </w:sdtEndPr>
    <w:sdtContent>
      <w:p w:rsidR="00E93BA3" w:rsidRPr="00C92409" w:rsidRDefault="00C92409" w:rsidP="00C92409">
        <w:pPr>
          <w:pStyle w:val="Footer"/>
          <w:rPr>
            <w:rFonts w:ascii="Times New Roman" w:hAnsi="Times New Roman"/>
          </w:rPr>
        </w:pPr>
        <w:r w:rsidRPr="00C92409">
          <w:rPr>
            <w:rFonts w:ascii="Times New Roman" w:hAnsi="Times New Roman"/>
          </w:rPr>
          <w:fldChar w:fldCharType="begin"/>
        </w:r>
        <w:r w:rsidRPr="00C92409">
          <w:rPr>
            <w:rFonts w:ascii="Times New Roman" w:hAnsi="Times New Roman"/>
          </w:rPr>
          <w:instrText xml:space="preserve"> PAGE   \* MERGEFORMAT </w:instrText>
        </w:r>
        <w:r w:rsidRPr="00C92409">
          <w:rPr>
            <w:rFonts w:ascii="Times New Roman" w:hAnsi="Times New Roman"/>
          </w:rPr>
          <w:fldChar w:fldCharType="separate"/>
        </w:r>
        <w:r w:rsidR="00BE08D4">
          <w:rPr>
            <w:rFonts w:ascii="Times New Roman" w:hAnsi="Times New Roman"/>
            <w:noProof/>
          </w:rPr>
          <w:t>189</w:t>
        </w:r>
        <w:r w:rsidRPr="00C92409">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067"/>
      <w:docPartObj>
        <w:docPartGallery w:val="Page Numbers (Bottom of Page)"/>
        <w:docPartUnique/>
      </w:docPartObj>
    </w:sdtPr>
    <w:sdtEndPr>
      <w:rPr>
        <w:rFonts w:ascii="Times New Roman" w:hAnsi="Times New Roman"/>
        <w:noProof/>
      </w:rPr>
    </w:sdtEndPr>
    <w:sdtContent>
      <w:p w:rsidR="00E93BA3" w:rsidRPr="00C92409" w:rsidRDefault="00E93BA3" w:rsidP="00C92409">
        <w:pPr>
          <w:pStyle w:val="Footer"/>
          <w:jc w:val="right"/>
          <w:rPr>
            <w:rFonts w:ascii="Times New Roman" w:hAnsi="Times New Roman"/>
          </w:rPr>
        </w:pPr>
        <w:r w:rsidRPr="00C92409">
          <w:rPr>
            <w:rFonts w:ascii="Times New Roman" w:hAnsi="Times New Roman"/>
          </w:rPr>
          <w:fldChar w:fldCharType="begin"/>
        </w:r>
        <w:r w:rsidRPr="00C92409">
          <w:rPr>
            <w:rFonts w:ascii="Times New Roman" w:hAnsi="Times New Roman"/>
          </w:rPr>
          <w:instrText xml:space="preserve"> PAGE   \* MERGEFORMAT </w:instrText>
        </w:r>
        <w:r w:rsidRPr="00C92409">
          <w:rPr>
            <w:rFonts w:ascii="Times New Roman" w:hAnsi="Times New Roman"/>
          </w:rPr>
          <w:fldChar w:fldCharType="separate"/>
        </w:r>
        <w:r w:rsidR="00BE08D4">
          <w:rPr>
            <w:rFonts w:ascii="Times New Roman" w:hAnsi="Times New Roman"/>
            <w:noProof/>
          </w:rPr>
          <w:t>182</w:t>
        </w:r>
        <w:r w:rsidRPr="00C92409">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3B" w:rsidRDefault="00A27B3B" w:rsidP="00342DF9">
      <w:pPr>
        <w:spacing w:after="0" w:line="240" w:lineRule="auto"/>
      </w:pPr>
      <w:r>
        <w:separator/>
      </w:r>
    </w:p>
  </w:footnote>
  <w:footnote w:type="continuationSeparator" w:id="0">
    <w:p w:rsidR="00A27B3B" w:rsidRDefault="00A27B3B" w:rsidP="00342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608365"/>
      <w:docPartObj>
        <w:docPartGallery w:val="Page Numbers (Top of Page)"/>
        <w:docPartUnique/>
      </w:docPartObj>
    </w:sdtPr>
    <w:sdtEndPr/>
    <w:sdtContent>
      <w:p w:rsidR="00E93BA3" w:rsidRDefault="00E93BA3" w:rsidP="00C92409">
        <w:pPr>
          <w:pStyle w:val="Header"/>
        </w:pPr>
        <w:r>
          <w:rPr>
            <w:rFonts w:ascii="Times New Roman" w:hAnsi="Times New Roman"/>
            <w:noProof/>
            <w:sz w:val="18"/>
            <w:szCs w:val="18"/>
          </w:rPr>
          <mc:AlternateContent>
            <mc:Choice Requires="wps">
              <w:drawing>
                <wp:anchor distT="0" distB="0" distL="114300" distR="114300" simplePos="0" relativeHeight="251717632" behindDoc="0" locked="0" layoutInCell="1" allowOverlap="1" wp14:anchorId="66DFC256" wp14:editId="312F48C4">
                  <wp:simplePos x="0" y="0"/>
                  <wp:positionH relativeFrom="column">
                    <wp:posOffset>7779385</wp:posOffset>
                  </wp:positionH>
                  <wp:positionV relativeFrom="paragraph">
                    <wp:posOffset>107950</wp:posOffset>
                  </wp:positionV>
                  <wp:extent cx="5773420" cy="635"/>
                  <wp:effectExtent l="0" t="0" r="17780" b="37465"/>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635"/>
                          </a:xfrm>
                          <a:prstGeom prst="bentConnector3">
                            <a:avLst>
                              <a:gd name="adj1" fmla="val 50000"/>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612.55pt;margin-top:8.5pt;width:454.6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" strokeweight="2pt"/>
              </w:pict>
            </mc:Fallback>
          </mc:AlternateContent>
        </w:r>
      </w:p>
    </w:sdtContent>
  </w:sdt>
  <w:p w:rsidR="008D01BF" w:rsidRPr="008D01BF" w:rsidRDefault="008D01BF" w:rsidP="008D01BF">
    <w:pPr>
      <w:pStyle w:val="Header"/>
      <w:rPr>
        <w:rFonts w:ascii="Times New Roman" w:hAnsi="Times New Roman"/>
        <w:noProof/>
        <w:sz w:val="18"/>
        <w:szCs w:val="18"/>
      </w:rPr>
    </w:pPr>
    <w:r w:rsidRPr="008D01BF">
      <w:rPr>
        <w:rFonts w:ascii="Times New Roman" w:hAnsi="Times New Roman"/>
        <w:noProof/>
        <w:sz w:val="18"/>
        <w:szCs w:val="18"/>
      </w:rPr>
      <mc:AlternateContent>
        <mc:Choice Requires="wps">
          <w:drawing>
            <wp:anchor distT="0" distB="0" distL="114300" distR="114300" simplePos="0" relativeHeight="251724800" behindDoc="0" locked="0" layoutInCell="1" allowOverlap="1" wp14:anchorId="7E0753C7" wp14:editId="7A25EB8E">
              <wp:simplePos x="0" y="0"/>
              <wp:positionH relativeFrom="column">
                <wp:posOffset>14340840</wp:posOffset>
              </wp:positionH>
              <wp:positionV relativeFrom="paragraph">
                <wp:posOffset>38100</wp:posOffset>
              </wp:positionV>
              <wp:extent cx="5773420" cy="635"/>
              <wp:effectExtent l="0" t="0" r="17780" b="3746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635"/>
                      </a:xfrm>
                      <a:prstGeom prst="bentConnector3">
                        <a:avLst>
                          <a:gd name="adj1" fmla="val 50000"/>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1129.2pt;margin-top:3pt;width:454.6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" strokeweight="2pt"/>
          </w:pict>
        </mc:Fallback>
      </mc:AlternateContent>
    </w:r>
    <w:r w:rsidR="00BE08D4">
      <w:rPr>
        <w:rFonts w:ascii="Times New Roman" w:hAnsi="Times New Roman"/>
        <w:noProof/>
        <w:sz w:val="18"/>
        <w:szCs w:val="18"/>
      </w:rPr>
      <w:t>Vol.8. No.4, Desembe</w:t>
    </w:r>
    <w:bookmarkStart w:id="0" w:name="_GoBack"/>
    <w:bookmarkEnd w:id="0"/>
    <w:r w:rsidRPr="008D01BF">
      <w:rPr>
        <w:rFonts w:ascii="Times New Roman" w:hAnsi="Times New Roman"/>
        <w:noProof/>
        <w:sz w:val="18"/>
        <w:szCs w:val="18"/>
      </w:rPr>
      <w:t>r 2018</w:t>
    </w:r>
    <w:r w:rsidRPr="008D01BF">
      <w:rPr>
        <w:rFonts w:ascii="Times New Roman" w:hAnsi="Times New Roman"/>
        <w:noProof/>
        <w:sz w:val="18"/>
        <w:szCs w:val="18"/>
      </w:rPr>
      <w:tab/>
    </w:r>
    <w:r w:rsidRPr="008D01BF">
      <w:rPr>
        <w:rFonts w:ascii="Times New Roman" w:hAnsi="Times New Roman"/>
        <w:noProof/>
        <w:sz w:val="18"/>
        <w:szCs w:val="18"/>
      </w:rPr>
      <mc:AlternateContent>
        <mc:Choice Requires="wps">
          <w:drawing>
            <wp:anchor distT="0" distB="0" distL="114300" distR="114300" simplePos="0" relativeHeight="251723776" behindDoc="0" locked="0" layoutInCell="1" allowOverlap="1" wp14:anchorId="045A5722" wp14:editId="18CD57D8">
              <wp:simplePos x="0" y="0"/>
              <wp:positionH relativeFrom="column">
                <wp:posOffset>5636260</wp:posOffset>
              </wp:positionH>
              <wp:positionV relativeFrom="paragraph">
                <wp:posOffset>-763905</wp:posOffset>
              </wp:positionV>
              <wp:extent cx="125730" cy="378460"/>
              <wp:effectExtent l="6985" t="7620" r="1016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3784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43.8pt;margin-top:-60.15pt;width:9.9pt;height:2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" strokecolor="white"/>
          </w:pict>
        </mc:Fallback>
      </mc:AlternateContent>
    </w:r>
    <w:r w:rsidRPr="008D01BF">
      <w:rPr>
        <w:rFonts w:ascii="Times New Roman" w:hAnsi="Times New Roman"/>
        <w:b/>
        <w:noProof/>
        <w:sz w:val="18"/>
        <w:szCs w:val="18"/>
      </w:rPr>
      <w:t xml:space="preserve">               </w:t>
    </w:r>
    <w:r w:rsidR="002D3846">
      <w:rPr>
        <w:rFonts w:ascii="Times New Roman" w:hAnsi="Times New Roman"/>
        <w:b/>
        <w:noProof/>
        <w:sz w:val="18"/>
        <w:szCs w:val="18"/>
      </w:rPr>
      <w:t xml:space="preserve">            </w:t>
    </w:r>
    <w:r w:rsidRPr="008D01BF">
      <w:rPr>
        <w:rFonts w:ascii="Times New Roman" w:hAnsi="Times New Roman"/>
        <w:b/>
        <w:noProof/>
        <w:sz w:val="18"/>
        <w:szCs w:val="18"/>
      </w:rPr>
      <w:t xml:space="preserve">    </w:t>
    </w:r>
    <w:r w:rsidRPr="008D01BF">
      <w:rPr>
        <w:rFonts w:ascii="Times New Roman" w:hAnsi="Times New Roman"/>
        <w:noProof/>
        <w:sz w:val="18"/>
        <w:szCs w:val="18"/>
      </w:rPr>
      <w:t>Determinan Pengambilan Keputusan Menjadi Akseptor  Kontrasepsi Implan</w:t>
    </w:r>
  </w:p>
  <w:p w:rsidR="00E93BA3" w:rsidRPr="00092BF7" w:rsidRDefault="00E93BA3" w:rsidP="00092BF7">
    <w:pPr>
      <w:tabs>
        <w:tab w:val="left" w:pos="3544"/>
      </w:tabs>
      <w:spacing w:after="0" w:line="240" w:lineRule="auto"/>
      <w:rPr>
        <w:rFonts w:ascii="Times New Roman" w:hAnsi="Times New Roman"/>
        <w:bCs/>
        <w:sz w:val="18"/>
        <w:szCs w:val="18"/>
      </w:rPr>
    </w:pPr>
    <w:r>
      <w:rPr>
        <w:rFonts w:ascii="Times New Roman" w:hAnsi="Times New Roman"/>
        <w:noProof/>
        <w:sz w:val="18"/>
        <w:szCs w:val="18"/>
      </w:rPr>
      <mc:AlternateContent>
        <mc:Choice Requires="wps">
          <w:drawing>
            <wp:anchor distT="0" distB="0" distL="114300" distR="114300" simplePos="0" relativeHeight="251718656" behindDoc="0" locked="0" layoutInCell="1" allowOverlap="1" wp14:anchorId="18AFBE8E" wp14:editId="292E1332">
              <wp:simplePos x="0" y="0"/>
              <wp:positionH relativeFrom="column">
                <wp:posOffset>6350</wp:posOffset>
              </wp:positionH>
              <wp:positionV relativeFrom="paragraph">
                <wp:posOffset>101822</wp:posOffset>
              </wp:positionV>
              <wp:extent cx="5773420" cy="635"/>
              <wp:effectExtent l="0" t="0" r="17780" b="37465"/>
              <wp:wrapNone/>
              <wp:docPr id="19" name="Elb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635"/>
                      </a:xfrm>
                      <a:prstGeom prst="bentConnector3">
                        <a:avLst>
                          <a:gd name="adj1" fmla="val 49428"/>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9" o:spid="_x0000_s1026" type="#_x0000_t34" style="position:absolute;margin-left:.5pt;margin-top:8pt;width:454.6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" adj="10676"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09" w:rsidRDefault="00C92409" w:rsidP="008D01BF">
    <w:pPr>
      <w:spacing w:after="0"/>
      <w:rPr>
        <w:rFonts w:ascii="Times New Roman" w:hAnsi="Times New Roman"/>
        <w:sz w:val="18"/>
        <w:szCs w:val="18"/>
      </w:rPr>
    </w:pPr>
  </w:p>
  <w:p w:rsidR="008D01BF" w:rsidRPr="008D01BF" w:rsidRDefault="00E93BA3" w:rsidP="008D01BF">
    <w:pPr>
      <w:spacing w:after="0"/>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721728" behindDoc="0" locked="0" layoutInCell="1" allowOverlap="1" wp14:anchorId="555DE2C2" wp14:editId="0DD1221E">
              <wp:simplePos x="0" y="0"/>
              <wp:positionH relativeFrom="column">
                <wp:posOffset>14340840</wp:posOffset>
              </wp:positionH>
              <wp:positionV relativeFrom="paragraph">
                <wp:posOffset>38100</wp:posOffset>
              </wp:positionV>
              <wp:extent cx="5773420" cy="635"/>
              <wp:effectExtent l="0" t="0" r="17780"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20" cy="635"/>
                      </a:xfrm>
                      <a:prstGeom prst="bentConnector3">
                        <a:avLst>
                          <a:gd name="adj1" fmla="val 50000"/>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1129.2pt;margin-top:3pt;width:454.6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" strokeweight="2pt"/>
          </w:pict>
        </mc:Fallback>
      </mc:AlternateContent>
    </w:r>
    <w:r w:rsidR="00BE08D4">
      <w:rPr>
        <w:rFonts w:ascii="Times New Roman" w:hAnsi="Times New Roman"/>
        <w:sz w:val="18"/>
        <w:szCs w:val="18"/>
      </w:rPr>
      <w:t>Vol.8. No.4, Desembe</w:t>
    </w:r>
    <w:r>
      <w:rPr>
        <w:rFonts w:ascii="Times New Roman" w:hAnsi="Times New Roman"/>
        <w:sz w:val="18"/>
        <w:szCs w:val="18"/>
      </w:rPr>
      <w:t xml:space="preserve">r </w:t>
    </w:r>
    <w:r w:rsidRPr="001E37DF">
      <w:rPr>
        <w:rFonts w:ascii="Times New Roman" w:hAnsi="Times New Roman"/>
        <w:sz w:val="18"/>
        <w:szCs w:val="18"/>
      </w:rPr>
      <w:t>2018</w:t>
    </w:r>
    <w:r w:rsidRPr="001E37DF">
      <w:rPr>
        <w:rFonts w:ascii="Times New Roman" w:hAnsi="Times New Roman"/>
        <w:sz w:val="18"/>
        <w:szCs w:val="18"/>
      </w:rPr>
      <w:tab/>
    </w:r>
    <w:r w:rsidRPr="00A66BB6">
      <w:rPr>
        <w:rFonts w:ascii="Times New Roman" w:hAnsi="Times New Roman"/>
        <w:noProof/>
        <w:sz w:val="18"/>
        <w:szCs w:val="18"/>
      </w:rPr>
      <mc:AlternateContent>
        <mc:Choice Requires="wps">
          <w:drawing>
            <wp:anchor distT="0" distB="0" distL="114300" distR="114300" simplePos="0" relativeHeight="251720704" behindDoc="0" locked="0" layoutInCell="1" allowOverlap="1" wp14:anchorId="308CDE69" wp14:editId="273D2BBA">
              <wp:simplePos x="0" y="0"/>
              <wp:positionH relativeFrom="column">
                <wp:posOffset>5636260</wp:posOffset>
              </wp:positionH>
              <wp:positionV relativeFrom="paragraph">
                <wp:posOffset>-763905</wp:posOffset>
              </wp:positionV>
              <wp:extent cx="125730" cy="378460"/>
              <wp:effectExtent l="6985" t="7620" r="1016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3784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43.8pt;margin-top:-60.15pt;width:9.9pt;height:2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" strokecolor="white"/>
          </w:pict>
        </mc:Fallback>
      </mc:AlternateContent>
    </w:r>
    <w:r w:rsidR="008D01BF" w:rsidRPr="008D01BF">
      <w:rPr>
        <w:rFonts w:ascii="Times New Roman" w:hAnsi="Times New Roman"/>
        <w:b/>
        <w:sz w:val="28"/>
        <w:szCs w:val="28"/>
      </w:rPr>
      <w:t xml:space="preserve"> </w:t>
    </w:r>
    <w:r w:rsidR="008D01BF">
      <w:rPr>
        <w:rFonts w:ascii="Times New Roman" w:hAnsi="Times New Roman"/>
        <w:b/>
        <w:sz w:val="28"/>
        <w:szCs w:val="28"/>
      </w:rPr>
      <w:t xml:space="preserve">                  </w:t>
    </w:r>
    <w:r w:rsidR="008D01BF" w:rsidRPr="008D01BF">
      <w:rPr>
        <w:rFonts w:ascii="Times New Roman" w:hAnsi="Times New Roman"/>
        <w:sz w:val="18"/>
        <w:szCs w:val="18"/>
      </w:rPr>
      <w:t xml:space="preserve">Determinan Pengambilan Keputusan Menjadi </w:t>
    </w:r>
    <w:proofErr w:type="gramStart"/>
    <w:r w:rsidR="008D01BF" w:rsidRPr="008D01BF">
      <w:rPr>
        <w:rFonts w:ascii="Times New Roman" w:hAnsi="Times New Roman"/>
        <w:sz w:val="18"/>
        <w:szCs w:val="18"/>
      </w:rPr>
      <w:t>Akseptor  Kontrasepsi</w:t>
    </w:r>
    <w:proofErr w:type="gramEnd"/>
    <w:r w:rsidR="008D01BF" w:rsidRPr="008D01BF">
      <w:rPr>
        <w:rFonts w:ascii="Times New Roman" w:hAnsi="Times New Roman"/>
        <w:sz w:val="18"/>
        <w:szCs w:val="18"/>
      </w:rPr>
      <w:t xml:space="preserve"> Implan</w:t>
    </w:r>
  </w:p>
  <w:p w:rsidR="00E93BA3" w:rsidRPr="001E37DF" w:rsidRDefault="00E93BA3" w:rsidP="008D01BF">
    <w:pPr>
      <w:spacing w:after="0"/>
      <w:rPr>
        <w:rFonts w:ascii="Times New Roman" w:hAnsi="Times New Roman"/>
        <w:bCs/>
        <w:sz w:val="18"/>
        <w:szCs w:val="18"/>
      </w:rPr>
    </w:pPr>
    <w:r w:rsidRPr="001E37DF">
      <w:rPr>
        <w:rFonts w:ascii="Times New Roman" w:hAnsi="Times New Roman"/>
        <w:noProof/>
        <w:sz w:val="18"/>
        <w:szCs w:val="18"/>
      </w:rPr>
      <mc:AlternateContent>
        <mc:Choice Requires="wps">
          <w:drawing>
            <wp:anchor distT="0" distB="0" distL="114300" distR="114300" simplePos="0" relativeHeight="251694080" behindDoc="0" locked="0" layoutInCell="1" allowOverlap="1" wp14:anchorId="70C34048" wp14:editId="0D85EF76">
              <wp:simplePos x="0" y="0"/>
              <wp:positionH relativeFrom="column">
                <wp:posOffset>-8890</wp:posOffset>
              </wp:positionH>
              <wp:positionV relativeFrom="paragraph">
                <wp:posOffset>96520</wp:posOffset>
              </wp:positionV>
              <wp:extent cx="5773479" cy="635"/>
              <wp:effectExtent l="0" t="0" r="1778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3479" cy="635"/>
                      </a:xfrm>
                      <a:prstGeom prst="bentConnector3">
                        <a:avLst>
                          <a:gd name="adj1" fmla="val 50000"/>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7pt;margin-top:7.6pt;width:454.6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"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09" w:rsidRDefault="00C92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6E14"/>
    <w:multiLevelType w:val="hybridMultilevel"/>
    <w:tmpl w:val="C6A2BC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6B3DDD"/>
    <w:multiLevelType w:val="hybridMultilevel"/>
    <w:tmpl w:val="154A3DFE"/>
    <w:lvl w:ilvl="0" w:tplc="CE983744">
      <w:start w:val="1"/>
      <w:numFmt w:val="decimal"/>
      <w:lvlText w:val="%1."/>
      <w:lvlJc w:val="left"/>
      <w:pPr>
        <w:ind w:left="360" w:hanging="360"/>
      </w:pPr>
      <w:rPr>
        <w:rFonts w:hint="default"/>
        <w:i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537A55"/>
    <w:multiLevelType w:val="hybridMultilevel"/>
    <w:tmpl w:val="B436FA5C"/>
    <w:lvl w:ilvl="0" w:tplc="25FEF374">
      <w:start w:val="1"/>
      <w:numFmt w:val="decimal"/>
      <w:lvlText w:val="%1."/>
      <w:lvlJc w:val="left"/>
      <w:pPr>
        <w:ind w:left="360" w:hanging="360"/>
      </w:pPr>
      <w:rPr>
        <w:rFonts w:ascii="Times New Roman" w:hAnsi="Times New Roman"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659A3"/>
    <w:multiLevelType w:val="hybridMultilevel"/>
    <w:tmpl w:val="F1AA9E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0E0E5C"/>
    <w:multiLevelType w:val="hybridMultilevel"/>
    <w:tmpl w:val="8244F69C"/>
    <w:lvl w:ilvl="0" w:tplc="9758B7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887F95"/>
    <w:multiLevelType w:val="multilevel"/>
    <w:tmpl w:val="A35233A8"/>
    <w:lvl w:ilvl="0">
      <w:start w:val="1"/>
      <w:numFmt w:val="none"/>
      <w:lvlText w:val="7.2.2"/>
      <w:lvlJc w:val="left"/>
      <w:pPr>
        <w:ind w:left="1854" w:hanging="360"/>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6">
    <w:nsid w:val="1FC8044C"/>
    <w:multiLevelType w:val="multilevel"/>
    <w:tmpl w:val="00A4DF0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4E5241"/>
    <w:multiLevelType w:val="hybridMultilevel"/>
    <w:tmpl w:val="7C24E83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50D0A37"/>
    <w:multiLevelType w:val="hybridMultilevel"/>
    <w:tmpl w:val="DEE6AF64"/>
    <w:lvl w:ilvl="0" w:tplc="03AADFE0">
      <w:start w:val="1"/>
      <w:numFmt w:val="decimal"/>
      <w:lvlText w:val="%1."/>
      <w:lvlJc w:val="left"/>
      <w:pPr>
        <w:ind w:left="720" w:hanging="360"/>
      </w:pPr>
      <w:rPr>
        <w:rFonts w:ascii="Times New Roman" w:hAnsi="Times New Roman" w:hint="default"/>
        <w:b w:val="0"/>
        <w:i w:val="0"/>
        <w:color w:val="1D1B11" w:themeColor="background2" w:themeShade="1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95660"/>
    <w:multiLevelType w:val="hybridMultilevel"/>
    <w:tmpl w:val="5E7C0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F05866"/>
    <w:multiLevelType w:val="hybridMultilevel"/>
    <w:tmpl w:val="A31ACE7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F371810"/>
    <w:multiLevelType w:val="multilevel"/>
    <w:tmpl w:val="2F371810"/>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1135C55"/>
    <w:multiLevelType w:val="hybridMultilevel"/>
    <w:tmpl w:val="1B4461A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7">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7">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3AB6273"/>
    <w:multiLevelType w:val="hybridMultilevel"/>
    <w:tmpl w:val="03449DB2"/>
    <w:lvl w:ilvl="0" w:tplc="C46293A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4">
    <w:nsid w:val="35D31E0B"/>
    <w:multiLevelType w:val="hybridMultilevel"/>
    <w:tmpl w:val="6F44E2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DE7425"/>
    <w:multiLevelType w:val="hybridMultilevel"/>
    <w:tmpl w:val="138888FA"/>
    <w:lvl w:ilvl="0" w:tplc="8D1286C2">
      <w:start w:val="1"/>
      <w:numFmt w:val="decimal"/>
      <w:lvlText w:val="%1."/>
      <w:lvlJc w:val="left"/>
      <w:pPr>
        <w:ind w:left="1211" w:hanging="360"/>
      </w:pPr>
      <w:rPr>
        <w:rFonts w:ascii="Times New Roman" w:eastAsia="Times New Roman" w:hAnsi="Times New Roman" w:cs="Times New Roman"/>
      </w:rPr>
    </w:lvl>
    <w:lvl w:ilvl="1" w:tplc="04210019">
      <w:start w:val="1"/>
      <w:numFmt w:val="lowerLetter"/>
      <w:lvlText w:val="%2."/>
      <w:lvlJc w:val="left"/>
      <w:pPr>
        <w:ind w:left="1931" w:hanging="360"/>
      </w:pPr>
      <w:rPr>
        <w:rFonts w:cs="Times New Roman"/>
      </w:rPr>
    </w:lvl>
    <w:lvl w:ilvl="2" w:tplc="866C877C">
      <w:start w:val="1"/>
      <w:numFmt w:val="upperLetter"/>
      <w:lvlText w:val="%3."/>
      <w:lvlJc w:val="left"/>
      <w:pPr>
        <w:ind w:left="2831" w:hanging="360"/>
      </w:pPr>
      <w:rPr>
        <w:rFonts w:hint="default"/>
      </w:rPr>
    </w:lvl>
    <w:lvl w:ilvl="3" w:tplc="4EE874CC">
      <w:start w:val="1"/>
      <w:numFmt w:val="decimal"/>
      <w:lvlText w:val="%4."/>
      <w:lvlJc w:val="left"/>
      <w:pPr>
        <w:ind w:left="3371" w:hanging="360"/>
      </w:pPr>
      <w:rPr>
        <w:rFonts w:cs="Times New Roman"/>
        <w:b w:val="0"/>
      </w:rPr>
    </w:lvl>
    <w:lvl w:ilvl="4" w:tplc="04210019">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6">
    <w:nsid w:val="440409C3"/>
    <w:multiLevelType w:val="multilevel"/>
    <w:tmpl w:val="8FC02CC8"/>
    <w:lvl w:ilvl="0">
      <w:start w:val="1"/>
      <w:numFmt w:val="none"/>
      <w:lvlText w:val="7.2.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nsid w:val="5E2169F2"/>
    <w:multiLevelType w:val="hybridMultilevel"/>
    <w:tmpl w:val="62140CBC"/>
    <w:lvl w:ilvl="0" w:tplc="0316DC2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25A5194"/>
    <w:multiLevelType w:val="hybridMultilevel"/>
    <w:tmpl w:val="D2F0F740"/>
    <w:lvl w:ilvl="0" w:tplc="179E4F68">
      <w:start w:val="1"/>
      <w:numFmt w:val="decimal"/>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19">
    <w:nsid w:val="63AC7CE9"/>
    <w:multiLevelType w:val="hybridMultilevel"/>
    <w:tmpl w:val="C2189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74FBB"/>
    <w:multiLevelType w:val="multilevel"/>
    <w:tmpl w:val="504608DE"/>
    <w:lvl w:ilvl="0">
      <w:start w:val="1"/>
      <w:numFmt w:val="none"/>
      <w:lvlText w:val="7.2.3"/>
      <w:lvlJc w:val="left"/>
      <w:pPr>
        <w:ind w:left="1854" w:hanging="360"/>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1">
    <w:nsid w:val="77694063"/>
    <w:multiLevelType w:val="hybridMultilevel"/>
    <w:tmpl w:val="8FD2153A"/>
    <w:lvl w:ilvl="0" w:tplc="D4CAD1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7BB0E10"/>
    <w:multiLevelType w:val="hybridMultilevel"/>
    <w:tmpl w:val="A9583F10"/>
    <w:lvl w:ilvl="0" w:tplc="09EACB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A9C0662"/>
    <w:multiLevelType w:val="hybridMultilevel"/>
    <w:tmpl w:val="5C84B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F3E4DA8"/>
    <w:multiLevelType w:val="hybridMultilevel"/>
    <w:tmpl w:val="AFEC79D2"/>
    <w:lvl w:ilvl="0" w:tplc="0B10DEA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4"/>
  </w:num>
  <w:num w:numId="3">
    <w:abstractNumId w:val="6"/>
  </w:num>
  <w:num w:numId="4">
    <w:abstractNumId w:val="19"/>
  </w:num>
  <w:num w:numId="5">
    <w:abstractNumId w:val="8"/>
  </w:num>
  <w:num w:numId="6">
    <w:abstractNumId w:val="1"/>
  </w:num>
  <w:num w:numId="7">
    <w:abstractNumId w:val="11"/>
  </w:num>
  <w:num w:numId="8">
    <w:abstractNumId w:val="2"/>
  </w:num>
  <w:num w:numId="9">
    <w:abstractNumId w:val="21"/>
  </w:num>
  <w:num w:numId="10">
    <w:abstractNumId w:val="10"/>
  </w:num>
  <w:num w:numId="11">
    <w:abstractNumId w:val="14"/>
  </w:num>
  <w:num w:numId="12">
    <w:abstractNumId w:val="7"/>
  </w:num>
  <w:num w:numId="13">
    <w:abstractNumId w:val="13"/>
  </w:num>
  <w:num w:numId="14">
    <w:abstractNumId w:val="9"/>
  </w:num>
  <w:num w:numId="15">
    <w:abstractNumId w:val="4"/>
  </w:num>
  <w:num w:numId="16">
    <w:abstractNumId w:val="22"/>
  </w:num>
  <w:num w:numId="17">
    <w:abstractNumId w:val="18"/>
  </w:num>
  <w:num w:numId="18">
    <w:abstractNumId w:val="23"/>
  </w:num>
  <w:num w:numId="19">
    <w:abstractNumId w:val="15"/>
  </w:num>
  <w:num w:numId="20">
    <w:abstractNumId w:val="16"/>
  </w:num>
  <w:num w:numId="21">
    <w:abstractNumId w:val="5"/>
  </w:num>
  <w:num w:numId="22">
    <w:abstractNumId w:val="20"/>
  </w:num>
  <w:num w:numId="23">
    <w:abstractNumId w:val="0"/>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F9"/>
    <w:rsid w:val="00003D67"/>
    <w:rsid w:val="00007837"/>
    <w:rsid w:val="00013C97"/>
    <w:rsid w:val="0002517A"/>
    <w:rsid w:val="00026E41"/>
    <w:rsid w:val="00040582"/>
    <w:rsid w:val="0007452F"/>
    <w:rsid w:val="00092BF7"/>
    <w:rsid w:val="000B46D3"/>
    <w:rsid w:val="000D0E7E"/>
    <w:rsid w:val="000E2A20"/>
    <w:rsid w:val="00102B80"/>
    <w:rsid w:val="001211EE"/>
    <w:rsid w:val="001214FF"/>
    <w:rsid w:val="00172A6C"/>
    <w:rsid w:val="001C1E6A"/>
    <w:rsid w:val="001D50C9"/>
    <w:rsid w:val="001E37DF"/>
    <w:rsid w:val="001F5428"/>
    <w:rsid w:val="00212CEF"/>
    <w:rsid w:val="00225CD1"/>
    <w:rsid w:val="00230C19"/>
    <w:rsid w:val="002561C1"/>
    <w:rsid w:val="0029276E"/>
    <w:rsid w:val="00293A9D"/>
    <w:rsid w:val="002A3B1B"/>
    <w:rsid w:val="002B0C02"/>
    <w:rsid w:val="002B651A"/>
    <w:rsid w:val="002B6FEE"/>
    <w:rsid w:val="002D3846"/>
    <w:rsid w:val="002E0ED0"/>
    <w:rsid w:val="00301AB2"/>
    <w:rsid w:val="0030513D"/>
    <w:rsid w:val="00313818"/>
    <w:rsid w:val="003251BA"/>
    <w:rsid w:val="00342DF9"/>
    <w:rsid w:val="00354BE6"/>
    <w:rsid w:val="00372985"/>
    <w:rsid w:val="00373AE1"/>
    <w:rsid w:val="0038681B"/>
    <w:rsid w:val="003B3562"/>
    <w:rsid w:val="003C5517"/>
    <w:rsid w:val="003C6C0A"/>
    <w:rsid w:val="003E13E4"/>
    <w:rsid w:val="004055F9"/>
    <w:rsid w:val="0042334D"/>
    <w:rsid w:val="00426FDC"/>
    <w:rsid w:val="0043621C"/>
    <w:rsid w:val="00441CE5"/>
    <w:rsid w:val="00457EB3"/>
    <w:rsid w:val="00492E31"/>
    <w:rsid w:val="00494932"/>
    <w:rsid w:val="00494B35"/>
    <w:rsid w:val="00496E9D"/>
    <w:rsid w:val="004E5EC1"/>
    <w:rsid w:val="004F54ED"/>
    <w:rsid w:val="00543D2A"/>
    <w:rsid w:val="00560801"/>
    <w:rsid w:val="005C0243"/>
    <w:rsid w:val="005C2805"/>
    <w:rsid w:val="005F1910"/>
    <w:rsid w:val="005F55DB"/>
    <w:rsid w:val="006056ED"/>
    <w:rsid w:val="00617890"/>
    <w:rsid w:val="00620898"/>
    <w:rsid w:val="006468C8"/>
    <w:rsid w:val="006577DB"/>
    <w:rsid w:val="00663912"/>
    <w:rsid w:val="00675134"/>
    <w:rsid w:val="00694378"/>
    <w:rsid w:val="006C3114"/>
    <w:rsid w:val="006E6848"/>
    <w:rsid w:val="006E7799"/>
    <w:rsid w:val="007041BC"/>
    <w:rsid w:val="00712C4E"/>
    <w:rsid w:val="007166D2"/>
    <w:rsid w:val="00723952"/>
    <w:rsid w:val="00723C3C"/>
    <w:rsid w:val="00740519"/>
    <w:rsid w:val="00747246"/>
    <w:rsid w:val="007926D0"/>
    <w:rsid w:val="007940E9"/>
    <w:rsid w:val="007E0B14"/>
    <w:rsid w:val="007F1C3A"/>
    <w:rsid w:val="008034E4"/>
    <w:rsid w:val="00813C3E"/>
    <w:rsid w:val="00815940"/>
    <w:rsid w:val="008269C5"/>
    <w:rsid w:val="00833260"/>
    <w:rsid w:val="0084430E"/>
    <w:rsid w:val="00863681"/>
    <w:rsid w:val="008734E9"/>
    <w:rsid w:val="0089774C"/>
    <w:rsid w:val="008A4999"/>
    <w:rsid w:val="008B19B7"/>
    <w:rsid w:val="008D01BF"/>
    <w:rsid w:val="008E2D95"/>
    <w:rsid w:val="008E5C93"/>
    <w:rsid w:val="00905C56"/>
    <w:rsid w:val="00937631"/>
    <w:rsid w:val="00940001"/>
    <w:rsid w:val="0096210D"/>
    <w:rsid w:val="0099150F"/>
    <w:rsid w:val="00993B8A"/>
    <w:rsid w:val="00A0447C"/>
    <w:rsid w:val="00A27B3B"/>
    <w:rsid w:val="00A36259"/>
    <w:rsid w:val="00A46D11"/>
    <w:rsid w:val="00A528C9"/>
    <w:rsid w:val="00A558D4"/>
    <w:rsid w:val="00A66BB6"/>
    <w:rsid w:val="00A6761C"/>
    <w:rsid w:val="00A705CC"/>
    <w:rsid w:val="00A84891"/>
    <w:rsid w:val="00AC61C3"/>
    <w:rsid w:val="00AD47D1"/>
    <w:rsid w:val="00AD6DF2"/>
    <w:rsid w:val="00AF01C0"/>
    <w:rsid w:val="00AF28D1"/>
    <w:rsid w:val="00B00FCD"/>
    <w:rsid w:val="00B5403D"/>
    <w:rsid w:val="00B6449A"/>
    <w:rsid w:val="00B704EF"/>
    <w:rsid w:val="00B73D7F"/>
    <w:rsid w:val="00B81B0C"/>
    <w:rsid w:val="00B92C74"/>
    <w:rsid w:val="00B979EF"/>
    <w:rsid w:val="00BA4E6D"/>
    <w:rsid w:val="00BC0E0C"/>
    <w:rsid w:val="00BC5DD3"/>
    <w:rsid w:val="00BC5F9A"/>
    <w:rsid w:val="00BD625A"/>
    <w:rsid w:val="00BE08D4"/>
    <w:rsid w:val="00BE5DA5"/>
    <w:rsid w:val="00BF199A"/>
    <w:rsid w:val="00BF2D18"/>
    <w:rsid w:val="00C33314"/>
    <w:rsid w:val="00C52BD5"/>
    <w:rsid w:val="00C5744E"/>
    <w:rsid w:val="00C8189D"/>
    <w:rsid w:val="00C85920"/>
    <w:rsid w:val="00C92409"/>
    <w:rsid w:val="00CB47A3"/>
    <w:rsid w:val="00CC2631"/>
    <w:rsid w:val="00CD1D53"/>
    <w:rsid w:val="00CF612A"/>
    <w:rsid w:val="00D041E2"/>
    <w:rsid w:val="00D11139"/>
    <w:rsid w:val="00D16DA9"/>
    <w:rsid w:val="00D227C8"/>
    <w:rsid w:val="00D33C6F"/>
    <w:rsid w:val="00D509AD"/>
    <w:rsid w:val="00D5612A"/>
    <w:rsid w:val="00D64762"/>
    <w:rsid w:val="00D730A1"/>
    <w:rsid w:val="00D90303"/>
    <w:rsid w:val="00DA67CB"/>
    <w:rsid w:val="00DF5208"/>
    <w:rsid w:val="00DF5ED4"/>
    <w:rsid w:val="00E515D9"/>
    <w:rsid w:val="00E52658"/>
    <w:rsid w:val="00E57B83"/>
    <w:rsid w:val="00E8127E"/>
    <w:rsid w:val="00E85F02"/>
    <w:rsid w:val="00E91AB4"/>
    <w:rsid w:val="00E93BA3"/>
    <w:rsid w:val="00EB31B6"/>
    <w:rsid w:val="00EC4DE7"/>
    <w:rsid w:val="00EF3436"/>
    <w:rsid w:val="00F36C06"/>
    <w:rsid w:val="00F850C5"/>
    <w:rsid w:val="00F86B73"/>
    <w:rsid w:val="00FC61E1"/>
    <w:rsid w:val="00FD29C4"/>
    <w:rsid w:val="00FE0443"/>
    <w:rsid w:val="00FF20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F9"/>
    <w:rPr>
      <w:rFonts w:ascii="Calibri" w:eastAsia="Calibri" w:hAnsi="Calibri" w:cs="Times New Roman"/>
    </w:rPr>
  </w:style>
  <w:style w:type="paragraph" w:styleId="Heading1">
    <w:name w:val="heading 1"/>
    <w:basedOn w:val="Normal"/>
    <w:next w:val="Normal"/>
    <w:link w:val="Heading1Char"/>
    <w:qFormat/>
    <w:rsid w:val="00A66BB6"/>
    <w:pPr>
      <w:keepNext/>
      <w:tabs>
        <w:tab w:val="left" w:pos="4140"/>
      </w:tabs>
      <w:spacing w:after="0" w:line="360" w:lineRule="auto"/>
      <w:jc w:val="center"/>
      <w:outlineLvl w:val="0"/>
    </w:pPr>
    <w:rPr>
      <w:rFonts w:ascii="Times New Roman" w:eastAsia="Times New Roman" w:hAnsi="Times New Roman"/>
      <w:b/>
      <w:bCs/>
      <w:sz w:val="28"/>
      <w:szCs w:val="24"/>
      <w:lang w:val="x-none" w:eastAsia="x-none"/>
    </w:rPr>
  </w:style>
  <w:style w:type="paragraph" w:styleId="Heading7">
    <w:name w:val="heading 7"/>
    <w:basedOn w:val="Normal"/>
    <w:next w:val="Normal"/>
    <w:link w:val="Heading7Char"/>
    <w:uiPriority w:val="9"/>
    <w:semiHidden/>
    <w:unhideWhenUsed/>
    <w:qFormat/>
    <w:rsid w:val="00A66BB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2DF9"/>
    <w:rPr>
      <w:color w:val="0000FF"/>
      <w:u w:val="single"/>
    </w:rPr>
  </w:style>
  <w:style w:type="paragraph" w:styleId="NoSpacing">
    <w:name w:val="No Spacing"/>
    <w:link w:val="NoSpacingChar"/>
    <w:uiPriority w:val="1"/>
    <w:qFormat/>
    <w:rsid w:val="00342DF9"/>
    <w:pPr>
      <w:spacing w:after="0" w:line="240" w:lineRule="auto"/>
    </w:pPr>
    <w:rPr>
      <w:rFonts w:ascii="Calibri" w:eastAsia="Times New Roman" w:hAnsi="Calibri" w:cs="Times New Roman"/>
      <w:lang w:val="id-ID"/>
    </w:rPr>
  </w:style>
  <w:style w:type="character" w:customStyle="1" w:styleId="NoSpacingChar">
    <w:name w:val="No Spacing Char"/>
    <w:link w:val="NoSpacing"/>
    <w:uiPriority w:val="1"/>
    <w:locked/>
    <w:rsid w:val="00342DF9"/>
    <w:rPr>
      <w:rFonts w:ascii="Calibri" w:eastAsia="Times New Roman" w:hAnsi="Calibri" w:cs="Times New Roman"/>
      <w:lang w:val="id-ID"/>
    </w:rPr>
  </w:style>
  <w:style w:type="paragraph" w:styleId="ListParagraph">
    <w:name w:val="List Paragraph"/>
    <w:aliases w:val="awal,List Paragraph2,UGEX'Z,Body Text Char1,Char Char2,Body of text"/>
    <w:basedOn w:val="Normal"/>
    <w:link w:val="ListParagraphChar"/>
    <w:uiPriority w:val="34"/>
    <w:qFormat/>
    <w:rsid w:val="00342DF9"/>
    <w:pPr>
      <w:ind w:left="720"/>
      <w:contextualSpacing/>
    </w:pPr>
  </w:style>
  <w:style w:type="character" w:customStyle="1" w:styleId="ListParagraphChar">
    <w:name w:val="List Paragraph Char"/>
    <w:aliases w:val="awal Char,List Paragraph2 Char,UGEX'Z Char,Body Text Char1 Char,Char Char2 Char,Body of text Char"/>
    <w:link w:val="ListParagraph"/>
    <w:uiPriority w:val="34"/>
    <w:locked/>
    <w:rsid w:val="00342DF9"/>
    <w:rPr>
      <w:rFonts w:ascii="Calibri" w:eastAsia="Calibri" w:hAnsi="Calibri" w:cs="Times New Roman"/>
    </w:rPr>
  </w:style>
  <w:style w:type="paragraph" w:styleId="Header">
    <w:name w:val="header"/>
    <w:basedOn w:val="Normal"/>
    <w:link w:val="HeaderChar"/>
    <w:uiPriority w:val="99"/>
    <w:unhideWhenUsed/>
    <w:rsid w:val="00342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F9"/>
    <w:rPr>
      <w:rFonts w:ascii="Calibri" w:eastAsia="Calibri" w:hAnsi="Calibri" w:cs="Times New Roman"/>
    </w:rPr>
  </w:style>
  <w:style w:type="paragraph" w:styleId="Footer">
    <w:name w:val="footer"/>
    <w:basedOn w:val="Normal"/>
    <w:link w:val="FooterChar"/>
    <w:uiPriority w:val="99"/>
    <w:unhideWhenUsed/>
    <w:rsid w:val="00342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F9"/>
    <w:rPr>
      <w:rFonts w:ascii="Calibri" w:eastAsia="Calibri" w:hAnsi="Calibri" w:cs="Times New Roman"/>
    </w:rPr>
  </w:style>
  <w:style w:type="paragraph" w:styleId="BalloonText">
    <w:name w:val="Balloon Text"/>
    <w:basedOn w:val="Normal"/>
    <w:link w:val="BalloonTextChar"/>
    <w:uiPriority w:val="99"/>
    <w:semiHidden/>
    <w:unhideWhenUsed/>
    <w:rsid w:val="00CF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2A"/>
    <w:rPr>
      <w:rFonts w:ascii="Tahoma" w:eastAsia="Calibri" w:hAnsi="Tahoma" w:cs="Tahoma"/>
      <w:sz w:val="16"/>
      <w:szCs w:val="16"/>
    </w:rPr>
  </w:style>
  <w:style w:type="character" w:customStyle="1" w:styleId="CharacterStyle5">
    <w:name w:val="Character Style 5"/>
    <w:rsid w:val="00E57B83"/>
    <w:rPr>
      <w:sz w:val="20"/>
    </w:rPr>
  </w:style>
  <w:style w:type="character" w:customStyle="1" w:styleId="hps">
    <w:name w:val="hps"/>
    <w:basedOn w:val="DefaultParagraphFont"/>
    <w:rsid w:val="00FE0443"/>
    <w:rPr>
      <w:rFonts w:cs="Times New Roman"/>
    </w:rPr>
  </w:style>
  <w:style w:type="paragraph" w:styleId="Bibliography">
    <w:name w:val="Bibliography"/>
    <w:basedOn w:val="Normal"/>
    <w:next w:val="Normal"/>
    <w:uiPriority w:val="37"/>
    <w:semiHidden/>
    <w:unhideWhenUsed/>
    <w:rsid w:val="00FE0443"/>
  </w:style>
  <w:style w:type="character" w:customStyle="1" w:styleId="apple-style-span">
    <w:name w:val="apple-style-span"/>
    <w:uiPriority w:val="99"/>
    <w:rsid w:val="00FE0443"/>
  </w:style>
  <w:style w:type="paragraph" w:customStyle="1" w:styleId="Style7">
    <w:name w:val="Style 7"/>
    <w:basedOn w:val="Normal"/>
    <w:rsid w:val="00FE0443"/>
    <w:pPr>
      <w:widowControl w:val="0"/>
      <w:autoSpaceDE w:val="0"/>
      <w:autoSpaceDN w:val="0"/>
      <w:adjustRightInd w:val="0"/>
      <w:spacing w:after="0" w:line="240" w:lineRule="auto"/>
    </w:pPr>
    <w:rPr>
      <w:rFonts w:ascii="Times New Roman" w:eastAsia="Times New Roman" w:hAnsi="Times New Roman"/>
      <w:sz w:val="20"/>
      <w:szCs w:val="20"/>
    </w:rPr>
  </w:style>
  <w:style w:type="paragraph" w:styleId="HTMLPreformatted">
    <w:name w:val="HTML Preformatted"/>
    <w:basedOn w:val="Normal"/>
    <w:link w:val="HTMLPreformattedChar"/>
    <w:uiPriority w:val="99"/>
    <w:unhideWhenUsed/>
    <w:rsid w:val="00D903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90303"/>
    <w:rPr>
      <w:rFonts w:ascii="Consolas" w:eastAsia="Calibri" w:hAnsi="Consolas" w:cs="Times New Roman"/>
      <w:sz w:val="20"/>
      <w:szCs w:val="20"/>
    </w:rPr>
  </w:style>
  <w:style w:type="paragraph" w:customStyle="1" w:styleId="Default">
    <w:name w:val="Default"/>
    <w:rsid w:val="00A46D1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LightShading">
    <w:name w:val="Light Shading"/>
    <w:basedOn w:val="TableNormal"/>
    <w:uiPriority w:val="60"/>
    <w:rsid w:val="007472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8E5C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8E5C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8E5C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acterStyle1">
    <w:name w:val="Character Style 1"/>
    <w:uiPriority w:val="99"/>
    <w:rsid w:val="00833260"/>
    <w:rPr>
      <w:sz w:val="24"/>
      <w:szCs w:val="24"/>
    </w:rPr>
  </w:style>
  <w:style w:type="character" w:customStyle="1" w:styleId="Heading1Char">
    <w:name w:val="Heading 1 Char"/>
    <w:basedOn w:val="DefaultParagraphFont"/>
    <w:link w:val="Heading1"/>
    <w:rsid w:val="00A66BB6"/>
    <w:rPr>
      <w:rFonts w:ascii="Times New Roman" w:eastAsia="Times New Roman" w:hAnsi="Times New Roman" w:cs="Times New Roman"/>
      <w:b/>
      <w:bCs/>
      <w:sz w:val="28"/>
      <w:szCs w:val="24"/>
      <w:lang w:val="x-none" w:eastAsia="x-none"/>
    </w:rPr>
  </w:style>
  <w:style w:type="character" w:customStyle="1" w:styleId="Heading7Char">
    <w:name w:val="Heading 7 Char"/>
    <w:basedOn w:val="DefaultParagraphFont"/>
    <w:link w:val="Heading7"/>
    <w:uiPriority w:val="9"/>
    <w:semiHidden/>
    <w:rsid w:val="00A66BB6"/>
    <w:rPr>
      <w:rFonts w:ascii="Calibri" w:eastAsia="Times New Roman" w:hAnsi="Calibri" w:cs="Times New Roman"/>
      <w:sz w:val="24"/>
      <w:szCs w:val="24"/>
    </w:rPr>
  </w:style>
  <w:style w:type="paragraph" w:styleId="FootnoteText">
    <w:name w:val="footnote text"/>
    <w:aliases w:val="Char,Footnote Text Char Char,Footnote Text Char Char Char Char Char Char,Footnote Text Char Char Char Char,Footnote Text Char Char Char Char Char"/>
    <w:basedOn w:val="Normal"/>
    <w:link w:val="FootnoteTextChar"/>
    <w:uiPriority w:val="99"/>
    <w:unhideWhenUsed/>
    <w:rsid w:val="00A66BB6"/>
    <w:pPr>
      <w:spacing w:after="0" w:line="240" w:lineRule="auto"/>
    </w:pPr>
    <w:rPr>
      <w:sz w:val="20"/>
      <w:szCs w:val="20"/>
      <w:lang w:val="id-ID"/>
    </w:rPr>
  </w:style>
  <w:style w:type="character" w:customStyle="1" w:styleId="FootnoteTextChar">
    <w:name w:val="Footnote Text Char"/>
    <w:aliases w:val="Char Char,Footnote Text Char Char Char,Footnote Text Char Char Char Char Char Char Char,Footnote Text Char Char Char Char Char1,Footnote Text Char Char Char Char Char Char1"/>
    <w:basedOn w:val="DefaultParagraphFont"/>
    <w:link w:val="FootnoteText"/>
    <w:uiPriority w:val="99"/>
    <w:rsid w:val="00A66BB6"/>
    <w:rPr>
      <w:rFonts w:ascii="Calibri" w:eastAsia="Calibri" w:hAnsi="Calibri" w:cs="Times New Roman"/>
      <w:sz w:val="20"/>
      <w:szCs w:val="20"/>
      <w:lang w:val="id-ID"/>
    </w:rPr>
  </w:style>
  <w:style w:type="character" w:styleId="FootnoteReference">
    <w:name w:val="footnote reference"/>
    <w:uiPriority w:val="99"/>
    <w:unhideWhenUsed/>
    <w:rsid w:val="00A66BB6"/>
    <w:rPr>
      <w:vertAlign w:val="superscript"/>
    </w:rPr>
  </w:style>
  <w:style w:type="table" w:styleId="TableGrid">
    <w:name w:val="Table Grid"/>
    <w:basedOn w:val="TableNormal"/>
    <w:uiPriority w:val="59"/>
    <w:rsid w:val="00A66BB6"/>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A66BB6"/>
  </w:style>
  <w:style w:type="character" w:styleId="Emphasis">
    <w:name w:val="Emphasis"/>
    <w:uiPriority w:val="20"/>
    <w:qFormat/>
    <w:rsid w:val="00A66BB6"/>
    <w:rPr>
      <w:i/>
      <w:iCs/>
    </w:rPr>
  </w:style>
  <w:style w:type="character" w:customStyle="1" w:styleId="hpsatn">
    <w:name w:val="hps atn"/>
    <w:rsid w:val="00A66BB6"/>
  </w:style>
  <w:style w:type="paragraph" w:styleId="NormalWeb">
    <w:name w:val="Normal (Web)"/>
    <w:basedOn w:val="Normal"/>
    <w:uiPriority w:val="99"/>
    <w:unhideWhenUsed/>
    <w:rsid w:val="00A66BB6"/>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PageNumber">
    <w:name w:val="page number"/>
    <w:rsid w:val="00A66BB6"/>
  </w:style>
  <w:style w:type="paragraph" w:styleId="BodyTextIndent2">
    <w:name w:val="Body Text Indent 2"/>
    <w:basedOn w:val="Normal"/>
    <w:link w:val="BodyTextIndent2Char"/>
    <w:rsid w:val="00A66BB6"/>
    <w:pPr>
      <w:spacing w:after="0" w:line="480" w:lineRule="auto"/>
      <w:ind w:firstLine="900"/>
      <w:jc w:val="both"/>
    </w:pPr>
    <w:rPr>
      <w:rFonts w:ascii="Times New Roman" w:eastAsia="Times New Roman" w:hAnsi="Times New Roman"/>
      <w:sz w:val="24"/>
      <w:szCs w:val="24"/>
      <w:lang w:val="x-none" w:eastAsia="x-none"/>
    </w:rPr>
  </w:style>
  <w:style w:type="character" w:customStyle="1" w:styleId="BodyTextIndent2Char">
    <w:name w:val="Body Text Indent 2 Char"/>
    <w:basedOn w:val="DefaultParagraphFont"/>
    <w:link w:val="BodyTextIndent2"/>
    <w:rsid w:val="00A66BB6"/>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A66BB6"/>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A66BB6"/>
    <w:rPr>
      <w:rFonts w:ascii="Times New Roman" w:eastAsia="Times New Roman" w:hAnsi="Times New Roman" w:cs="Times New Roman"/>
      <w:sz w:val="24"/>
      <w:szCs w:val="24"/>
      <w:lang w:val="x-none" w:eastAsia="x-none"/>
    </w:rPr>
  </w:style>
  <w:style w:type="character" w:customStyle="1" w:styleId="BodyTextCharCharChar">
    <w:name w:val="Body Text Char Char Char"/>
    <w:rsid w:val="00A66BB6"/>
    <w:rPr>
      <w:sz w:val="24"/>
      <w:szCs w:val="24"/>
      <w:lang w:val="en-US" w:eastAsia="en-US" w:bidi="ar-SA"/>
    </w:rPr>
  </w:style>
  <w:style w:type="character" w:customStyle="1" w:styleId="apple-converted-space">
    <w:name w:val="apple-converted-space"/>
    <w:rsid w:val="00A66BB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F9"/>
    <w:rPr>
      <w:rFonts w:ascii="Calibri" w:eastAsia="Calibri" w:hAnsi="Calibri" w:cs="Times New Roman"/>
    </w:rPr>
  </w:style>
  <w:style w:type="paragraph" w:styleId="Heading1">
    <w:name w:val="heading 1"/>
    <w:basedOn w:val="Normal"/>
    <w:next w:val="Normal"/>
    <w:link w:val="Heading1Char"/>
    <w:qFormat/>
    <w:rsid w:val="00A66BB6"/>
    <w:pPr>
      <w:keepNext/>
      <w:tabs>
        <w:tab w:val="left" w:pos="4140"/>
      </w:tabs>
      <w:spacing w:after="0" w:line="360" w:lineRule="auto"/>
      <w:jc w:val="center"/>
      <w:outlineLvl w:val="0"/>
    </w:pPr>
    <w:rPr>
      <w:rFonts w:ascii="Times New Roman" w:eastAsia="Times New Roman" w:hAnsi="Times New Roman"/>
      <w:b/>
      <w:bCs/>
      <w:sz w:val="28"/>
      <w:szCs w:val="24"/>
      <w:lang w:val="x-none" w:eastAsia="x-none"/>
    </w:rPr>
  </w:style>
  <w:style w:type="paragraph" w:styleId="Heading7">
    <w:name w:val="heading 7"/>
    <w:basedOn w:val="Normal"/>
    <w:next w:val="Normal"/>
    <w:link w:val="Heading7Char"/>
    <w:uiPriority w:val="9"/>
    <w:semiHidden/>
    <w:unhideWhenUsed/>
    <w:qFormat/>
    <w:rsid w:val="00A66BB6"/>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2DF9"/>
    <w:rPr>
      <w:color w:val="0000FF"/>
      <w:u w:val="single"/>
    </w:rPr>
  </w:style>
  <w:style w:type="paragraph" w:styleId="NoSpacing">
    <w:name w:val="No Spacing"/>
    <w:link w:val="NoSpacingChar"/>
    <w:uiPriority w:val="1"/>
    <w:qFormat/>
    <w:rsid w:val="00342DF9"/>
    <w:pPr>
      <w:spacing w:after="0" w:line="240" w:lineRule="auto"/>
    </w:pPr>
    <w:rPr>
      <w:rFonts w:ascii="Calibri" w:eastAsia="Times New Roman" w:hAnsi="Calibri" w:cs="Times New Roman"/>
      <w:lang w:val="id-ID"/>
    </w:rPr>
  </w:style>
  <w:style w:type="character" w:customStyle="1" w:styleId="NoSpacingChar">
    <w:name w:val="No Spacing Char"/>
    <w:link w:val="NoSpacing"/>
    <w:uiPriority w:val="1"/>
    <w:locked/>
    <w:rsid w:val="00342DF9"/>
    <w:rPr>
      <w:rFonts w:ascii="Calibri" w:eastAsia="Times New Roman" w:hAnsi="Calibri" w:cs="Times New Roman"/>
      <w:lang w:val="id-ID"/>
    </w:rPr>
  </w:style>
  <w:style w:type="paragraph" w:styleId="ListParagraph">
    <w:name w:val="List Paragraph"/>
    <w:aliases w:val="awal,List Paragraph2,UGEX'Z,Body Text Char1,Char Char2,Body of text"/>
    <w:basedOn w:val="Normal"/>
    <w:link w:val="ListParagraphChar"/>
    <w:uiPriority w:val="34"/>
    <w:qFormat/>
    <w:rsid w:val="00342DF9"/>
    <w:pPr>
      <w:ind w:left="720"/>
      <w:contextualSpacing/>
    </w:pPr>
  </w:style>
  <w:style w:type="character" w:customStyle="1" w:styleId="ListParagraphChar">
    <w:name w:val="List Paragraph Char"/>
    <w:aliases w:val="awal Char,List Paragraph2 Char,UGEX'Z Char,Body Text Char1 Char,Char Char2 Char,Body of text Char"/>
    <w:link w:val="ListParagraph"/>
    <w:uiPriority w:val="34"/>
    <w:locked/>
    <w:rsid w:val="00342DF9"/>
    <w:rPr>
      <w:rFonts w:ascii="Calibri" w:eastAsia="Calibri" w:hAnsi="Calibri" w:cs="Times New Roman"/>
    </w:rPr>
  </w:style>
  <w:style w:type="paragraph" w:styleId="Header">
    <w:name w:val="header"/>
    <w:basedOn w:val="Normal"/>
    <w:link w:val="HeaderChar"/>
    <w:uiPriority w:val="99"/>
    <w:unhideWhenUsed/>
    <w:rsid w:val="00342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DF9"/>
    <w:rPr>
      <w:rFonts w:ascii="Calibri" w:eastAsia="Calibri" w:hAnsi="Calibri" w:cs="Times New Roman"/>
    </w:rPr>
  </w:style>
  <w:style w:type="paragraph" w:styleId="Footer">
    <w:name w:val="footer"/>
    <w:basedOn w:val="Normal"/>
    <w:link w:val="FooterChar"/>
    <w:uiPriority w:val="99"/>
    <w:unhideWhenUsed/>
    <w:rsid w:val="00342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DF9"/>
    <w:rPr>
      <w:rFonts w:ascii="Calibri" w:eastAsia="Calibri" w:hAnsi="Calibri" w:cs="Times New Roman"/>
    </w:rPr>
  </w:style>
  <w:style w:type="paragraph" w:styleId="BalloonText">
    <w:name w:val="Balloon Text"/>
    <w:basedOn w:val="Normal"/>
    <w:link w:val="BalloonTextChar"/>
    <w:uiPriority w:val="99"/>
    <w:semiHidden/>
    <w:unhideWhenUsed/>
    <w:rsid w:val="00CF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2A"/>
    <w:rPr>
      <w:rFonts w:ascii="Tahoma" w:eastAsia="Calibri" w:hAnsi="Tahoma" w:cs="Tahoma"/>
      <w:sz w:val="16"/>
      <w:szCs w:val="16"/>
    </w:rPr>
  </w:style>
  <w:style w:type="character" w:customStyle="1" w:styleId="CharacterStyle5">
    <w:name w:val="Character Style 5"/>
    <w:rsid w:val="00E57B83"/>
    <w:rPr>
      <w:sz w:val="20"/>
    </w:rPr>
  </w:style>
  <w:style w:type="character" w:customStyle="1" w:styleId="hps">
    <w:name w:val="hps"/>
    <w:basedOn w:val="DefaultParagraphFont"/>
    <w:rsid w:val="00FE0443"/>
    <w:rPr>
      <w:rFonts w:cs="Times New Roman"/>
    </w:rPr>
  </w:style>
  <w:style w:type="paragraph" w:styleId="Bibliography">
    <w:name w:val="Bibliography"/>
    <w:basedOn w:val="Normal"/>
    <w:next w:val="Normal"/>
    <w:uiPriority w:val="37"/>
    <w:semiHidden/>
    <w:unhideWhenUsed/>
    <w:rsid w:val="00FE0443"/>
  </w:style>
  <w:style w:type="character" w:customStyle="1" w:styleId="apple-style-span">
    <w:name w:val="apple-style-span"/>
    <w:uiPriority w:val="99"/>
    <w:rsid w:val="00FE0443"/>
  </w:style>
  <w:style w:type="paragraph" w:customStyle="1" w:styleId="Style7">
    <w:name w:val="Style 7"/>
    <w:basedOn w:val="Normal"/>
    <w:rsid w:val="00FE0443"/>
    <w:pPr>
      <w:widowControl w:val="0"/>
      <w:autoSpaceDE w:val="0"/>
      <w:autoSpaceDN w:val="0"/>
      <w:adjustRightInd w:val="0"/>
      <w:spacing w:after="0" w:line="240" w:lineRule="auto"/>
    </w:pPr>
    <w:rPr>
      <w:rFonts w:ascii="Times New Roman" w:eastAsia="Times New Roman" w:hAnsi="Times New Roman"/>
      <w:sz w:val="20"/>
      <w:szCs w:val="20"/>
    </w:rPr>
  </w:style>
  <w:style w:type="paragraph" w:styleId="HTMLPreformatted">
    <w:name w:val="HTML Preformatted"/>
    <w:basedOn w:val="Normal"/>
    <w:link w:val="HTMLPreformattedChar"/>
    <w:uiPriority w:val="99"/>
    <w:unhideWhenUsed/>
    <w:rsid w:val="00D9030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90303"/>
    <w:rPr>
      <w:rFonts w:ascii="Consolas" w:eastAsia="Calibri" w:hAnsi="Consolas" w:cs="Times New Roman"/>
      <w:sz w:val="20"/>
      <w:szCs w:val="20"/>
    </w:rPr>
  </w:style>
  <w:style w:type="paragraph" w:customStyle="1" w:styleId="Default">
    <w:name w:val="Default"/>
    <w:rsid w:val="00A46D1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LightShading">
    <w:name w:val="Light Shading"/>
    <w:basedOn w:val="TableNormal"/>
    <w:uiPriority w:val="60"/>
    <w:rsid w:val="007472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8E5C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8E5C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8E5C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acterStyle1">
    <w:name w:val="Character Style 1"/>
    <w:uiPriority w:val="99"/>
    <w:rsid w:val="00833260"/>
    <w:rPr>
      <w:sz w:val="24"/>
      <w:szCs w:val="24"/>
    </w:rPr>
  </w:style>
  <w:style w:type="character" w:customStyle="1" w:styleId="Heading1Char">
    <w:name w:val="Heading 1 Char"/>
    <w:basedOn w:val="DefaultParagraphFont"/>
    <w:link w:val="Heading1"/>
    <w:rsid w:val="00A66BB6"/>
    <w:rPr>
      <w:rFonts w:ascii="Times New Roman" w:eastAsia="Times New Roman" w:hAnsi="Times New Roman" w:cs="Times New Roman"/>
      <w:b/>
      <w:bCs/>
      <w:sz w:val="28"/>
      <w:szCs w:val="24"/>
      <w:lang w:val="x-none" w:eastAsia="x-none"/>
    </w:rPr>
  </w:style>
  <w:style w:type="character" w:customStyle="1" w:styleId="Heading7Char">
    <w:name w:val="Heading 7 Char"/>
    <w:basedOn w:val="DefaultParagraphFont"/>
    <w:link w:val="Heading7"/>
    <w:uiPriority w:val="9"/>
    <w:semiHidden/>
    <w:rsid w:val="00A66BB6"/>
    <w:rPr>
      <w:rFonts w:ascii="Calibri" w:eastAsia="Times New Roman" w:hAnsi="Calibri" w:cs="Times New Roman"/>
      <w:sz w:val="24"/>
      <w:szCs w:val="24"/>
    </w:rPr>
  </w:style>
  <w:style w:type="paragraph" w:styleId="FootnoteText">
    <w:name w:val="footnote text"/>
    <w:aliases w:val="Char,Footnote Text Char Char,Footnote Text Char Char Char Char Char Char,Footnote Text Char Char Char Char,Footnote Text Char Char Char Char Char"/>
    <w:basedOn w:val="Normal"/>
    <w:link w:val="FootnoteTextChar"/>
    <w:uiPriority w:val="99"/>
    <w:unhideWhenUsed/>
    <w:rsid w:val="00A66BB6"/>
    <w:pPr>
      <w:spacing w:after="0" w:line="240" w:lineRule="auto"/>
    </w:pPr>
    <w:rPr>
      <w:sz w:val="20"/>
      <w:szCs w:val="20"/>
      <w:lang w:val="id-ID"/>
    </w:rPr>
  </w:style>
  <w:style w:type="character" w:customStyle="1" w:styleId="FootnoteTextChar">
    <w:name w:val="Footnote Text Char"/>
    <w:aliases w:val="Char Char,Footnote Text Char Char Char,Footnote Text Char Char Char Char Char Char Char,Footnote Text Char Char Char Char Char1,Footnote Text Char Char Char Char Char Char1"/>
    <w:basedOn w:val="DefaultParagraphFont"/>
    <w:link w:val="FootnoteText"/>
    <w:uiPriority w:val="99"/>
    <w:rsid w:val="00A66BB6"/>
    <w:rPr>
      <w:rFonts w:ascii="Calibri" w:eastAsia="Calibri" w:hAnsi="Calibri" w:cs="Times New Roman"/>
      <w:sz w:val="20"/>
      <w:szCs w:val="20"/>
      <w:lang w:val="id-ID"/>
    </w:rPr>
  </w:style>
  <w:style w:type="character" w:styleId="FootnoteReference">
    <w:name w:val="footnote reference"/>
    <w:uiPriority w:val="99"/>
    <w:unhideWhenUsed/>
    <w:rsid w:val="00A66BB6"/>
    <w:rPr>
      <w:vertAlign w:val="superscript"/>
    </w:rPr>
  </w:style>
  <w:style w:type="table" w:styleId="TableGrid">
    <w:name w:val="Table Grid"/>
    <w:basedOn w:val="TableNormal"/>
    <w:uiPriority w:val="59"/>
    <w:rsid w:val="00A66BB6"/>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A66BB6"/>
  </w:style>
  <w:style w:type="character" w:styleId="Emphasis">
    <w:name w:val="Emphasis"/>
    <w:uiPriority w:val="20"/>
    <w:qFormat/>
    <w:rsid w:val="00A66BB6"/>
    <w:rPr>
      <w:i/>
      <w:iCs/>
    </w:rPr>
  </w:style>
  <w:style w:type="character" w:customStyle="1" w:styleId="hpsatn">
    <w:name w:val="hps atn"/>
    <w:rsid w:val="00A66BB6"/>
  </w:style>
  <w:style w:type="paragraph" w:styleId="NormalWeb">
    <w:name w:val="Normal (Web)"/>
    <w:basedOn w:val="Normal"/>
    <w:uiPriority w:val="99"/>
    <w:unhideWhenUsed/>
    <w:rsid w:val="00A66BB6"/>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PageNumber">
    <w:name w:val="page number"/>
    <w:rsid w:val="00A66BB6"/>
  </w:style>
  <w:style w:type="paragraph" w:styleId="BodyTextIndent2">
    <w:name w:val="Body Text Indent 2"/>
    <w:basedOn w:val="Normal"/>
    <w:link w:val="BodyTextIndent2Char"/>
    <w:rsid w:val="00A66BB6"/>
    <w:pPr>
      <w:spacing w:after="0" w:line="480" w:lineRule="auto"/>
      <w:ind w:firstLine="900"/>
      <w:jc w:val="both"/>
    </w:pPr>
    <w:rPr>
      <w:rFonts w:ascii="Times New Roman" w:eastAsia="Times New Roman" w:hAnsi="Times New Roman"/>
      <w:sz w:val="24"/>
      <w:szCs w:val="24"/>
      <w:lang w:val="x-none" w:eastAsia="x-none"/>
    </w:rPr>
  </w:style>
  <w:style w:type="character" w:customStyle="1" w:styleId="BodyTextIndent2Char">
    <w:name w:val="Body Text Indent 2 Char"/>
    <w:basedOn w:val="DefaultParagraphFont"/>
    <w:link w:val="BodyTextIndent2"/>
    <w:rsid w:val="00A66BB6"/>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A66BB6"/>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A66BB6"/>
    <w:rPr>
      <w:rFonts w:ascii="Times New Roman" w:eastAsia="Times New Roman" w:hAnsi="Times New Roman" w:cs="Times New Roman"/>
      <w:sz w:val="24"/>
      <w:szCs w:val="24"/>
      <w:lang w:val="x-none" w:eastAsia="x-none"/>
    </w:rPr>
  </w:style>
  <w:style w:type="character" w:customStyle="1" w:styleId="BodyTextCharCharChar">
    <w:name w:val="Body Text Char Char Char"/>
    <w:rsid w:val="00A66BB6"/>
    <w:rPr>
      <w:sz w:val="24"/>
      <w:szCs w:val="24"/>
      <w:lang w:val="en-US" w:eastAsia="en-US" w:bidi="ar-SA"/>
    </w:rPr>
  </w:style>
  <w:style w:type="character" w:customStyle="1" w:styleId="apple-converted-space">
    <w:name w:val="apple-converted-space"/>
    <w:rsid w:val="00A66B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reresayug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2475-D5B7-4E52-9BFA-125AC282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Jayatmi</dc:creator>
  <cp:lastModifiedBy>ismail - [2010]</cp:lastModifiedBy>
  <cp:revision>4</cp:revision>
  <dcterms:created xsi:type="dcterms:W3CDTF">2018-12-12T11:57:00Z</dcterms:created>
  <dcterms:modified xsi:type="dcterms:W3CDTF">2018-12-19T04:34:00Z</dcterms:modified>
</cp:coreProperties>
</file>